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0CEC6" w14:textId="77777777" w:rsidR="0019023A" w:rsidRPr="001871A2" w:rsidRDefault="00542AF9" w:rsidP="00C50B85">
      <w:pPr>
        <w:pStyle w:val="aa"/>
        <w:jc w:val="center"/>
        <w:rPr>
          <w:b/>
          <w:bCs/>
          <w:sz w:val="24"/>
          <w:szCs w:val="24"/>
          <w:lang w:val="ro-MD"/>
        </w:rPr>
      </w:pPr>
      <w:bookmarkStart w:id="0" w:name="_Hlk169624321"/>
      <w:r w:rsidRPr="001871A2">
        <w:rPr>
          <w:b/>
          <w:bCs/>
          <w:sz w:val="24"/>
          <w:szCs w:val="24"/>
          <w:lang w:val="ro-MD"/>
        </w:rPr>
        <w:t>SINTEZA</w:t>
      </w:r>
    </w:p>
    <w:bookmarkEnd w:id="0"/>
    <w:p w14:paraId="2B3B743D" w14:textId="590F1803" w:rsidR="00FA6759" w:rsidRPr="001871A2" w:rsidRDefault="00542AF9" w:rsidP="008E26A3">
      <w:pPr>
        <w:tabs>
          <w:tab w:val="left" w:pos="884"/>
          <w:tab w:val="left" w:pos="1196"/>
        </w:tabs>
        <w:spacing w:after="0" w:line="240" w:lineRule="auto"/>
        <w:jc w:val="center"/>
        <w:rPr>
          <w:rFonts w:ascii="Times New Roman" w:hAnsi="Times New Roman"/>
          <w:b/>
          <w:sz w:val="24"/>
          <w:szCs w:val="24"/>
          <w:lang w:val="ro-MD"/>
        </w:rPr>
      </w:pPr>
      <w:r w:rsidRPr="001871A2">
        <w:rPr>
          <w:rFonts w:ascii="Times New Roman" w:hAnsi="Times New Roman"/>
          <w:b/>
          <w:sz w:val="24"/>
          <w:szCs w:val="24"/>
          <w:lang w:val="ro-MD"/>
        </w:rPr>
        <w:t xml:space="preserve">Obiecţiilor şi Propunerilor (Recomandărilor) </w:t>
      </w:r>
    </w:p>
    <w:p w14:paraId="763D7BD2" w14:textId="27DDAAF7" w:rsidR="00FA6759" w:rsidRPr="000D6FA9" w:rsidRDefault="00CC5574" w:rsidP="000D6FA9">
      <w:pPr>
        <w:spacing w:after="0" w:line="240" w:lineRule="auto"/>
        <w:ind w:right="-172"/>
        <w:rPr>
          <w:rFonts w:ascii="Times New Roman" w:hAnsi="Times New Roman"/>
          <w:b/>
          <w:sz w:val="24"/>
          <w:szCs w:val="24"/>
          <w:lang w:val="ro-MD"/>
        </w:rPr>
      </w:pPr>
      <w:bookmarkStart w:id="1" w:name="_Hlk169624335"/>
      <w:r w:rsidRPr="001871A2">
        <w:rPr>
          <w:rFonts w:ascii="Times New Roman" w:hAnsi="Times New Roman"/>
          <w:b/>
          <w:sz w:val="24"/>
          <w:szCs w:val="24"/>
          <w:lang w:val="ro-MD"/>
        </w:rPr>
        <w:t xml:space="preserve">la proiectul </w:t>
      </w:r>
      <w:r w:rsidR="008844C3" w:rsidRPr="001871A2">
        <w:rPr>
          <w:rFonts w:ascii="Times New Roman" w:hAnsi="Times New Roman"/>
          <w:b/>
          <w:sz w:val="24"/>
          <w:szCs w:val="24"/>
          <w:lang w:val="ro-MD"/>
        </w:rPr>
        <w:t xml:space="preserve">caietului de sarcini </w:t>
      </w:r>
      <w:r w:rsidR="000D6FA9" w:rsidRPr="000D6FA9">
        <w:rPr>
          <w:rFonts w:ascii="Times New Roman" w:hAnsi="Times New Roman"/>
          <w:b/>
          <w:sz w:val="24"/>
          <w:szCs w:val="24"/>
          <w:lang w:val="ro-MD"/>
        </w:rPr>
        <w:t>Achiziționare a transportului sanitar conform necesităților Centrul Național de Asistență Medicală Urgență Prespitalicească</w:t>
      </w:r>
    </w:p>
    <w:p w14:paraId="54EBE25D" w14:textId="5144708A" w:rsidR="000D6FA9" w:rsidRPr="001871A2" w:rsidRDefault="000D6FA9" w:rsidP="00FA6759">
      <w:pPr>
        <w:spacing w:after="0" w:line="240" w:lineRule="auto"/>
        <w:ind w:right="-172"/>
        <w:rPr>
          <w:rFonts w:ascii="Times New Roman" w:hAnsi="Times New Roman"/>
          <w:b/>
          <w:bCs/>
          <w:i/>
          <w:iCs/>
          <w:lang w:val="ro-MD"/>
        </w:rPr>
      </w:pPr>
    </w:p>
    <w:tbl>
      <w:tblPr>
        <w:tblStyle w:val="ac"/>
        <w:tblW w:w="15593" w:type="dxa"/>
        <w:tblInd w:w="-714" w:type="dxa"/>
        <w:tblLayout w:type="fixed"/>
        <w:tblLook w:val="04A0" w:firstRow="1" w:lastRow="0" w:firstColumn="1" w:lastColumn="0" w:noHBand="0" w:noVBand="1"/>
      </w:tblPr>
      <w:tblGrid>
        <w:gridCol w:w="1719"/>
        <w:gridCol w:w="9338"/>
        <w:gridCol w:w="4536"/>
      </w:tblGrid>
      <w:tr w:rsidR="00BE2B57" w:rsidRPr="001871A2" w14:paraId="0EE9C9F1" w14:textId="77777777" w:rsidTr="008E26A3">
        <w:tc>
          <w:tcPr>
            <w:tcW w:w="1719" w:type="dxa"/>
          </w:tcPr>
          <w:bookmarkEnd w:id="1"/>
          <w:p w14:paraId="5E67C1EE" w14:textId="77777777" w:rsidR="007A19CF" w:rsidRPr="001871A2" w:rsidRDefault="007A19CF" w:rsidP="007A19CF">
            <w:pPr>
              <w:contextualSpacing/>
              <w:jc w:val="center"/>
              <w:rPr>
                <w:rFonts w:ascii="Times New Roman" w:hAnsi="Times New Roman"/>
                <w:b/>
                <w:sz w:val="24"/>
                <w:szCs w:val="24"/>
                <w:lang w:val="ro-MD"/>
              </w:rPr>
            </w:pPr>
            <w:r w:rsidRPr="001871A2">
              <w:rPr>
                <w:rFonts w:ascii="Times New Roman" w:hAnsi="Times New Roman"/>
                <w:b/>
                <w:sz w:val="24"/>
                <w:szCs w:val="24"/>
                <w:lang w:val="ro-MD"/>
              </w:rPr>
              <w:t>Participant</w:t>
            </w:r>
          </w:p>
        </w:tc>
        <w:tc>
          <w:tcPr>
            <w:tcW w:w="9338" w:type="dxa"/>
          </w:tcPr>
          <w:p w14:paraId="4D87B71B" w14:textId="77777777" w:rsidR="007A19CF" w:rsidRPr="001871A2" w:rsidRDefault="007A19CF" w:rsidP="007A19CF">
            <w:pPr>
              <w:tabs>
                <w:tab w:val="left" w:pos="884"/>
                <w:tab w:val="left" w:pos="1196"/>
              </w:tabs>
              <w:jc w:val="center"/>
              <w:rPr>
                <w:rFonts w:ascii="Times New Roman" w:hAnsi="Times New Roman"/>
                <w:b/>
                <w:sz w:val="24"/>
                <w:szCs w:val="24"/>
                <w:lang w:val="ro-MD"/>
              </w:rPr>
            </w:pPr>
            <w:r w:rsidRPr="001871A2">
              <w:rPr>
                <w:rFonts w:ascii="Times New Roman" w:hAnsi="Times New Roman"/>
                <w:b/>
                <w:sz w:val="24"/>
                <w:szCs w:val="24"/>
                <w:lang w:val="ro-MD"/>
              </w:rPr>
              <w:t>Conţinutul obiecţiei/</w:t>
            </w:r>
          </w:p>
          <w:p w14:paraId="6A885302" w14:textId="77777777" w:rsidR="007A19CF" w:rsidRPr="001871A2" w:rsidRDefault="007A19CF" w:rsidP="007A19CF">
            <w:pPr>
              <w:contextualSpacing/>
              <w:jc w:val="center"/>
              <w:rPr>
                <w:rFonts w:ascii="Times New Roman" w:hAnsi="Times New Roman"/>
                <w:b/>
                <w:sz w:val="24"/>
                <w:szCs w:val="24"/>
                <w:lang w:val="ro-MD"/>
              </w:rPr>
            </w:pPr>
            <w:r w:rsidRPr="001871A2">
              <w:rPr>
                <w:rFonts w:ascii="Times New Roman" w:hAnsi="Times New Roman"/>
                <w:b/>
                <w:sz w:val="24"/>
                <w:szCs w:val="24"/>
                <w:lang w:val="ro-MD"/>
              </w:rPr>
              <w:t>propunerii (recomandării)</w:t>
            </w:r>
          </w:p>
        </w:tc>
        <w:tc>
          <w:tcPr>
            <w:tcW w:w="4536" w:type="dxa"/>
          </w:tcPr>
          <w:p w14:paraId="0AE56984" w14:textId="77777777" w:rsidR="007A19CF" w:rsidRPr="001871A2" w:rsidRDefault="007A19CF" w:rsidP="007A19CF">
            <w:pPr>
              <w:tabs>
                <w:tab w:val="left" w:pos="884"/>
                <w:tab w:val="left" w:pos="1196"/>
              </w:tabs>
              <w:jc w:val="center"/>
              <w:rPr>
                <w:rFonts w:ascii="Times New Roman" w:hAnsi="Times New Roman"/>
                <w:b/>
                <w:sz w:val="24"/>
                <w:szCs w:val="24"/>
                <w:lang w:val="ro-MD"/>
              </w:rPr>
            </w:pPr>
            <w:r w:rsidRPr="001871A2">
              <w:rPr>
                <w:rFonts w:ascii="Times New Roman" w:hAnsi="Times New Roman"/>
                <w:b/>
                <w:sz w:val="24"/>
                <w:szCs w:val="24"/>
                <w:lang w:val="ro-MD"/>
              </w:rPr>
              <w:t xml:space="preserve">Argumentarea </w:t>
            </w:r>
          </w:p>
          <w:p w14:paraId="1E0DB51D" w14:textId="77777777" w:rsidR="007A19CF" w:rsidRPr="001871A2" w:rsidRDefault="007A19CF" w:rsidP="007A19CF">
            <w:pPr>
              <w:contextualSpacing/>
              <w:jc w:val="center"/>
              <w:rPr>
                <w:rFonts w:ascii="Times New Roman" w:hAnsi="Times New Roman"/>
                <w:b/>
                <w:sz w:val="24"/>
                <w:szCs w:val="24"/>
                <w:lang w:val="ro-MD"/>
              </w:rPr>
            </w:pPr>
            <w:r w:rsidRPr="001871A2">
              <w:rPr>
                <w:rFonts w:ascii="Times New Roman" w:hAnsi="Times New Roman"/>
                <w:b/>
                <w:sz w:val="24"/>
                <w:szCs w:val="24"/>
                <w:lang w:val="ro-MD"/>
              </w:rPr>
              <w:t>autorului proiectului</w:t>
            </w:r>
          </w:p>
        </w:tc>
      </w:tr>
      <w:tr w:rsidR="00326E06" w:rsidRPr="001871A2" w14:paraId="44BD9BD9" w14:textId="77777777" w:rsidTr="008E26A3">
        <w:trPr>
          <w:trHeight w:val="4522"/>
        </w:trPr>
        <w:tc>
          <w:tcPr>
            <w:tcW w:w="1719" w:type="dxa"/>
            <w:tcBorders>
              <w:top w:val="single" w:sz="4" w:space="0" w:color="auto"/>
              <w:bottom w:val="single" w:sz="4" w:space="0" w:color="auto"/>
            </w:tcBorders>
          </w:tcPr>
          <w:p w14:paraId="52FCA4A3" w14:textId="77777777" w:rsidR="003D39CB" w:rsidRPr="001871A2" w:rsidRDefault="003D39CB" w:rsidP="00C905D5">
            <w:pPr>
              <w:contextualSpacing/>
              <w:jc w:val="center"/>
              <w:rPr>
                <w:rFonts w:ascii="Times New Roman" w:hAnsi="Times New Roman"/>
                <w:b/>
                <w:sz w:val="24"/>
                <w:szCs w:val="24"/>
                <w:lang w:val="ro-MD"/>
              </w:rPr>
            </w:pPr>
          </w:p>
          <w:p w14:paraId="0CB395CF" w14:textId="168379E0" w:rsidR="003D39CB" w:rsidRDefault="003D39CB" w:rsidP="00C905D5">
            <w:pPr>
              <w:contextualSpacing/>
              <w:jc w:val="center"/>
              <w:rPr>
                <w:rFonts w:ascii="Times New Roman" w:hAnsi="Times New Roman"/>
                <w:b/>
                <w:sz w:val="24"/>
                <w:szCs w:val="24"/>
                <w:lang w:val="ro-MD"/>
              </w:rPr>
            </w:pPr>
          </w:p>
          <w:p w14:paraId="4CE73BCC" w14:textId="5DEDEE81" w:rsidR="001E6D50" w:rsidRDefault="001E6D50" w:rsidP="00C905D5">
            <w:pPr>
              <w:contextualSpacing/>
              <w:jc w:val="center"/>
              <w:rPr>
                <w:rFonts w:ascii="Times New Roman" w:hAnsi="Times New Roman"/>
                <w:b/>
                <w:sz w:val="24"/>
                <w:szCs w:val="24"/>
                <w:lang w:val="ro-MD"/>
              </w:rPr>
            </w:pPr>
          </w:p>
          <w:p w14:paraId="0BE3AC33" w14:textId="3851D221" w:rsidR="001E6D50" w:rsidRDefault="001E6D50" w:rsidP="00C905D5">
            <w:pPr>
              <w:contextualSpacing/>
              <w:jc w:val="center"/>
              <w:rPr>
                <w:rFonts w:ascii="Times New Roman" w:hAnsi="Times New Roman"/>
                <w:b/>
                <w:sz w:val="24"/>
                <w:szCs w:val="24"/>
                <w:lang w:val="ro-MD"/>
              </w:rPr>
            </w:pPr>
          </w:p>
          <w:p w14:paraId="35F71F45" w14:textId="77777777" w:rsidR="001E6D50" w:rsidRPr="001871A2" w:rsidRDefault="001E6D50" w:rsidP="00C905D5">
            <w:pPr>
              <w:contextualSpacing/>
              <w:jc w:val="center"/>
              <w:rPr>
                <w:rFonts w:ascii="Times New Roman" w:hAnsi="Times New Roman"/>
                <w:b/>
                <w:sz w:val="24"/>
                <w:szCs w:val="24"/>
                <w:lang w:val="ro-MD"/>
              </w:rPr>
            </w:pPr>
          </w:p>
          <w:p w14:paraId="31118B3E" w14:textId="77777777" w:rsidR="003D39CB" w:rsidRPr="001871A2" w:rsidRDefault="003D39CB" w:rsidP="00C905D5">
            <w:pPr>
              <w:contextualSpacing/>
              <w:jc w:val="center"/>
              <w:rPr>
                <w:rFonts w:ascii="Times New Roman" w:hAnsi="Times New Roman"/>
                <w:b/>
                <w:sz w:val="24"/>
                <w:szCs w:val="24"/>
                <w:lang w:val="ro-MD"/>
              </w:rPr>
            </w:pPr>
          </w:p>
          <w:p w14:paraId="6B89B0F4" w14:textId="77777777" w:rsidR="003D39CB" w:rsidRPr="001871A2" w:rsidRDefault="003D39CB" w:rsidP="00C905D5">
            <w:pPr>
              <w:contextualSpacing/>
              <w:jc w:val="center"/>
              <w:rPr>
                <w:rFonts w:ascii="Times New Roman" w:hAnsi="Times New Roman"/>
                <w:b/>
                <w:sz w:val="24"/>
                <w:szCs w:val="24"/>
                <w:lang w:val="ro-MD"/>
              </w:rPr>
            </w:pPr>
          </w:p>
          <w:p w14:paraId="3C354041" w14:textId="63B67C8B" w:rsidR="003D39CB" w:rsidRPr="001871A2" w:rsidRDefault="00816E3E" w:rsidP="00C905D5">
            <w:pPr>
              <w:contextualSpacing/>
              <w:jc w:val="center"/>
              <w:rPr>
                <w:rFonts w:ascii="Times New Roman" w:hAnsi="Times New Roman"/>
                <w:b/>
                <w:sz w:val="24"/>
                <w:szCs w:val="24"/>
                <w:lang w:val="ro-MD"/>
              </w:rPr>
            </w:pPr>
            <w:r w:rsidRPr="00816E3E">
              <w:rPr>
                <w:rFonts w:ascii="Times New Roman" w:hAnsi="Times New Roman"/>
                <w:b/>
                <w:sz w:val="24"/>
                <w:szCs w:val="24"/>
                <w:lang w:val="ro-MD"/>
              </w:rPr>
              <w:t>Răspuns la clarificarile de pe modulul de transparență</w:t>
            </w:r>
          </w:p>
          <w:p w14:paraId="1FDE1092" w14:textId="77777777" w:rsidR="003D39CB" w:rsidRPr="001871A2" w:rsidRDefault="003D39CB" w:rsidP="00C905D5">
            <w:pPr>
              <w:contextualSpacing/>
              <w:jc w:val="center"/>
              <w:rPr>
                <w:rFonts w:ascii="Times New Roman" w:hAnsi="Times New Roman"/>
                <w:b/>
                <w:sz w:val="24"/>
                <w:szCs w:val="24"/>
                <w:lang w:val="ro-MD"/>
              </w:rPr>
            </w:pPr>
          </w:p>
          <w:p w14:paraId="7FF84BF1" w14:textId="77777777" w:rsidR="003D39CB" w:rsidRPr="001871A2" w:rsidRDefault="003D39CB" w:rsidP="00C905D5">
            <w:pPr>
              <w:contextualSpacing/>
              <w:jc w:val="center"/>
              <w:rPr>
                <w:rFonts w:ascii="Times New Roman" w:hAnsi="Times New Roman"/>
                <w:b/>
                <w:sz w:val="24"/>
                <w:szCs w:val="24"/>
                <w:lang w:val="ro-MD"/>
              </w:rPr>
            </w:pPr>
          </w:p>
          <w:p w14:paraId="024864F8" w14:textId="77777777" w:rsidR="003D39CB" w:rsidRPr="001871A2" w:rsidRDefault="003D39CB" w:rsidP="00C905D5">
            <w:pPr>
              <w:contextualSpacing/>
              <w:jc w:val="center"/>
              <w:rPr>
                <w:rFonts w:ascii="Times New Roman" w:hAnsi="Times New Roman"/>
                <w:b/>
                <w:sz w:val="24"/>
                <w:szCs w:val="24"/>
                <w:lang w:val="ro-MD"/>
              </w:rPr>
            </w:pPr>
          </w:p>
          <w:p w14:paraId="3A990CA6" w14:textId="77777777" w:rsidR="003D39CB" w:rsidRPr="001871A2" w:rsidRDefault="003D39CB" w:rsidP="00C905D5">
            <w:pPr>
              <w:contextualSpacing/>
              <w:jc w:val="center"/>
              <w:rPr>
                <w:rFonts w:ascii="Times New Roman" w:hAnsi="Times New Roman"/>
                <w:b/>
                <w:sz w:val="24"/>
                <w:szCs w:val="24"/>
                <w:lang w:val="ro-MD"/>
              </w:rPr>
            </w:pPr>
          </w:p>
          <w:p w14:paraId="018F677A" w14:textId="77777777" w:rsidR="003D39CB" w:rsidRPr="001871A2" w:rsidRDefault="003D39CB" w:rsidP="00C905D5">
            <w:pPr>
              <w:contextualSpacing/>
              <w:jc w:val="center"/>
              <w:rPr>
                <w:rFonts w:ascii="Times New Roman" w:hAnsi="Times New Roman"/>
                <w:b/>
                <w:sz w:val="24"/>
                <w:szCs w:val="24"/>
                <w:lang w:val="ro-MD"/>
              </w:rPr>
            </w:pPr>
          </w:p>
          <w:p w14:paraId="7F5D1CC6" w14:textId="77777777" w:rsidR="003D39CB" w:rsidRPr="001871A2" w:rsidRDefault="003D39CB" w:rsidP="00C905D5">
            <w:pPr>
              <w:contextualSpacing/>
              <w:jc w:val="center"/>
              <w:rPr>
                <w:rFonts w:ascii="Times New Roman" w:hAnsi="Times New Roman"/>
                <w:b/>
                <w:sz w:val="24"/>
                <w:szCs w:val="24"/>
                <w:lang w:val="ro-MD"/>
              </w:rPr>
            </w:pPr>
          </w:p>
          <w:p w14:paraId="6D8E8860" w14:textId="77777777" w:rsidR="003D39CB" w:rsidRPr="001871A2" w:rsidRDefault="003D39CB" w:rsidP="00C905D5">
            <w:pPr>
              <w:contextualSpacing/>
              <w:jc w:val="center"/>
              <w:rPr>
                <w:rFonts w:ascii="Times New Roman" w:hAnsi="Times New Roman"/>
                <w:b/>
                <w:sz w:val="24"/>
                <w:szCs w:val="24"/>
                <w:lang w:val="ro-MD"/>
              </w:rPr>
            </w:pPr>
          </w:p>
          <w:p w14:paraId="3BD4B249" w14:textId="77777777" w:rsidR="003D39CB" w:rsidRPr="001871A2" w:rsidRDefault="003D39CB" w:rsidP="00C905D5">
            <w:pPr>
              <w:contextualSpacing/>
              <w:jc w:val="center"/>
              <w:rPr>
                <w:rFonts w:ascii="Times New Roman" w:hAnsi="Times New Roman"/>
                <w:b/>
                <w:sz w:val="24"/>
                <w:szCs w:val="24"/>
                <w:lang w:val="ro-MD"/>
              </w:rPr>
            </w:pPr>
          </w:p>
          <w:p w14:paraId="4B2A5353" w14:textId="77777777" w:rsidR="003D39CB" w:rsidRPr="001871A2" w:rsidRDefault="003D39CB" w:rsidP="00C905D5">
            <w:pPr>
              <w:contextualSpacing/>
              <w:jc w:val="center"/>
              <w:rPr>
                <w:rFonts w:ascii="Times New Roman" w:hAnsi="Times New Roman"/>
                <w:b/>
                <w:sz w:val="24"/>
                <w:szCs w:val="24"/>
                <w:lang w:val="ro-MD"/>
              </w:rPr>
            </w:pPr>
          </w:p>
          <w:p w14:paraId="65F3E3D9" w14:textId="77777777" w:rsidR="003D39CB" w:rsidRPr="001871A2" w:rsidRDefault="003D39CB" w:rsidP="00C905D5">
            <w:pPr>
              <w:contextualSpacing/>
              <w:jc w:val="center"/>
              <w:rPr>
                <w:rFonts w:ascii="Times New Roman" w:hAnsi="Times New Roman"/>
                <w:b/>
                <w:sz w:val="24"/>
                <w:szCs w:val="24"/>
                <w:lang w:val="ro-MD"/>
              </w:rPr>
            </w:pPr>
          </w:p>
          <w:p w14:paraId="304506AA" w14:textId="77777777" w:rsidR="003D39CB" w:rsidRPr="001871A2" w:rsidRDefault="003D39CB" w:rsidP="00C905D5">
            <w:pPr>
              <w:contextualSpacing/>
              <w:jc w:val="center"/>
              <w:rPr>
                <w:rFonts w:ascii="Times New Roman" w:hAnsi="Times New Roman"/>
                <w:b/>
                <w:sz w:val="24"/>
                <w:szCs w:val="24"/>
                <w:lang w:val="ro-MD"/>
              </w:rPr>
            </w:pPr>
          </w:p>
          <w:p w14:paraId="7BDC94F4" w14:textId="77777777" w:rsidR="003D39CB" w:rsidRPr="001871A2" w:rsidRDefault="003D39CB" w:rsidP="00C905D5">
            <w:pPr>
              <w:contextualSpacing/>
              <w:jc w:val="center"/>
              <w:rPr>
                <w:rFonts w:ascii="Times New Roman" w:hAnsi="Times New Roman"/>
                <w:b/>
                <w:sz w:val="24"/>
                <w:szCs w:val="24"/>
                <w:lang w:val="ro-MD"/>
              </w:rPr>
            </w:pPr>
          </w:p>
          <w:p w14:paraId="5A2B7502" w14:textId="77777777" w:rsidR="003D39CB" w:rsidRPr="001871A2" w:rsidRDefault="003D39CB" w:rsidP="00C905D5">
            <w:pPr>
              <w:contextualSpacing/>
              <w:jc w:val="center"/>
              <w:rPr>
                <w:rFonts w:ascii="Times New Roman" w:hAnsi="Times New Roman"/>
                <w:b/>
                <w:sz w:val="24"/>
                <w:szCs w:val="24"/>
                <w:lang w:val="ro-MD"/>
              </w:rPr>
            </w:pPr>
          </w:p>
          <w:p w14:paraId="1218344E" w14:textId="77777777" w:rsidR="003D39CB" w:rsidRPr="001871A2" w:rsidRDefault="003D39CB" w:rsidP="00C905D5">
            <w:pPr>
              <w:contextualSpacing/>
              <w:jc w:val="center"/>
              <w:rPr>
                <w:rFonts w:ascii="Times New Roman" w:hAnsi="Times New Roman"/>
                <w:b/>
                <w:sz w:val="24"/>
                <w:szCs w:val="24"/>
                <w:lang w:val="ro-MD"/>
              </w:rPr>
            </w:pPr>
          </w:p>
          <w:p w14:paraId="7069B061" w14:textId="77777777" w:rsidR="003D39CB" w:rsidRPr="001871A2" w:rsidRDefault="003D39CB" w:rsidP="00C905D5">
            <w:pPr>
              <w:contextualSpacing/>
              <w:jc w:val="center"/>
              <w:rPr>
                <w:rFonts w:ascii="Times New Roman" w:hAnsi="Times New Roman"/>
                <w:b/>
                <w:sz w:val="24"/>
                <w:szCs w:val="24"/>
                <w:lang w:val="ro-MD"/>
              </w:rPr>
            </w:pPr>
          </w:p>
          <w:p w14:paraId="22F8660A" w14:textId="77777777" w:rsidR="003D39CB" w:rsidRPr="001871A2" w:rsidRDefault="003D39CB" w:rsidP="00C905D5">
            <w:pPr>
              <w:contextualSpacing/>
              <w:jc w:val="center"/>
              <w:rPr>
                <w:rFonts w:ascii="Times New Roman" w:hAnsi="Times New Roman"/>
                <w:b/>
                <w:sz w:val="24"/>
                <w:szCs w:val="24"/>
                <w:lang w:val="ro-MD"/>
              </w:rPr>
            </w:pPr>
          </w:p>
          <w:p w14:paraId="019C8D3F" w14:textId="77777777" w:rsidR="003D39CB" w:rsidRPr="001871A2" w:rsidRDefault="003D39CB" w:rsidP="00C905D5">
            <w:pPr>
              <w:contextualSpacing/>
              <w:jc w:val="center"/>
              <w:rPr>
                <w:rFonts w:ascii="Times New Roman" w:hAnsi="Times New Roman"/>
                <w:b/>
                <w:sz w:val="24"/>
                <w:szCs w:val="24"/>
                <w:lang w:val="ro-MD"/>
              </w:rPr>
            </w:pPr>
          </w:p>
          <w:p w14:paraId="473C620D" w14:textId="77777777" w:rsidR="003D39CB" w:rsidRPr="001871A2" w:rsidRDefault="003D39CB" w:rsidP="00C905D5">
            <w:pPr>
              <w:contextualSpacing/>
              <w:jc w:val="center"/>
              <w:rPr>
                <w:rFonts w:ascii="Times New Roman" w:hAnsi="Times New Roman"/>
                <w:b/>
                <w:sz w:val="24"/>
                <w:szCs w:val="24"/>
                <w:lang w:val="ro-MD"/>
              </w:rPr>
            </w:pPr>
          </w:p>
          <w:p w14:paraId="44539F8D" w14:textId="77777777" w:rsidR="003D39CB" w:rsidRPr="001871A2" w:rsidRDefault="003D39CB" w:rsidP="00C905D5">
            <w:pPr>
              <w:contextualSpacing/>
              <w:jc w:val="center"/>
              <w:rPr>
                <w:rFonts w:ascii="Times New Roman" w:hAnsi="Times New Roman"/>
                <w:b/>
                <w:sz w:val="24"/>
                <w:szCs w:val="24"/>
                <w:lang w:val="ro-MD"/>
              </w:rPr>
            </w:pPr>
          </w:p>
          <w:p w14:paraId="04CB3C74" w14:textId="77777777" w:rsidR="003D39CB" w:rsidRPr="001871A2" w:rsidRDefault="003D39CB" w:rsidP="00C905D5">
            <w:pPr>
              <w:contextualSpacing/>
              <w:jc w:val="center"/>
              <w:rPr>
                <w:rFonts w:ascii="Times New Roman" w:hAnsi="Times New Roman"/>
                <w:b/>
                <w:sz w:val="24"/>
                <w:szCs w:val="24"/>
                <w:lang w:val="ro-MD"/>
              </w:rPr>
            </w:pPr>
          </w:p>
          <w:p w14:paraId="7FCBF388" w14:textId="77777777" w:rsidR="003D39CB" w:rsidRPr="001871A2" w:rsidRDefault="003D39CB" w:rsidP="00C905D5">
            <w:pPr>
              <w:contextualSpacing/>
              <w:jc w:val="center"/>
              <w:rPr>
                <w:rFonts w:ascii="Times New Roman" w:hAnsi="Times New Roman"/>
                <w:b/>
                <w:sz w:val="24"/>
                <w:szCs w:val="24"/>
                <w:lang w:val="ro-MD"/>
              </w:rPr>
            </w:pPr>
          </w:p>
          <w:p w14:paraId="209DC125" w14:textId="77777777" w:rsidR="003D39CB" w:rsidRPr="001871A2" w:rsidRDefault="003D39CB" w:rsidP="00C905D5">
            <w:pPr>
              <w:contextualSpacing/>
              <w:jc w:val="center"/>
              <w:rPr>
                <w:rFonts w:ascii="Times New Roman" w:hAnsi="Times New Roman"/>
                <w:b/>
                <w:sz w:val="24"/>
                <w:szCs w:val="24"/>
                <w:lang w:val="ro-MD"/>
              </w:rPr>
            </w:pPr>
          </w:p>
          <w:p w14:paraId="3CB685FF" w14:textId="77777777" w:rsidR="003D39CB" w:rsidRPr="001871A2" w:rsidRDefault="003D39CB" w:rsidP="00C905D5">
            <w:pPr>
              <w:contextualSpacing/>
              <w:jc w:val="center"/>
              <w:rPr>
                <w:rFonts w:ascii="Times New Roman" w:hAnsi="Times New Roman"/>
                <w:b/>
                <w:sz w:val="24"/>
                <w:szCs w:val="24"/>
                <w:lang w:val="ro-MD"/>
              </w:rPr>
            </w:pPr>
          </w:p>
          <w:p w14:paraId="342FDDA9" w14:textId="77777777" w:rsidR="003D39CB" w:rsidRPr="001871A2" w:rsidRDefault="003D39CB" w:rsidP="00C905D5">
            <w:pPr>
              <w:contextualSpacing/>
              <w:jc w:val="center"/>
              <w:rPr>
                <w:rFonts w:ascii="Times New Roman" w:hAnsi="Times New Roman"/>
                <w:b/>
                <w:sz w:val="24"/>
                <w:szCs w:val="24"/>
                <w:lang w:val="ro-MD"/>
              </w:rPr>
            </w:pPr>
          </w:p>
          <w:p w14:paraId="55FDC65B" w14:textId="77777777" w:rsidR="003D39CB" w:rsidRPr="001871A2" w:rsidRDefault="003D39CB" w:rsidP="00C905D5">
            <w:pPr>
              <w:contextualSpacing/>
              <w:jc w:val="center"/>
              <w:rPr>
                <w:rFonts w:ascii="Times New Roman" w:hAnsi="Times New Roman"/>
                <w:b/>
                <w:sz w:val="24"/>
                <w:szCs w:val="24"/>
                <w:lang w:val="ro-MD"/>
              </w:rPr>
            </w:pPr>
          </w:p>
          <w:p w14:paraId="7C1AA5EC" w14:textId="77777777" w:rsidR="003D39CB" w:rsidRPr="001871A2" w:rsidRDefault="003D39CB" w:rsidP="00C905D5">
            <w:pPr>
              <w:contextualSpacing/>
              <w:jc w:val="center"/>
              <w:rPr>
                <w:rFonts w:ascii="Times New Roman" w:hAnsi="Times New Roman"/>
                <w:b/>
                <w:sz w:val="24"/>
                <w:szCs w:val="24"/>
                <w:lang w:val="ro-MD"/>
              </w:rPr>
            </w:pPr>
          </w:p>
          <w:p w14:paraId="5EE8DA8E" w14:textId="77777777" w:rsidR="003D39CB" w:rsidRPr="001871A2" w:rsidRDefault="003D39CB" w:rsidP="00C905D5">
            <w:pPr>
              <w:contextualSpacing/>
              <w:jc w:val="center"/>
              <w:rPr>
                <w:rFonts w:ascii="Times New Roman" w:hAnsi="Times New Roman"/>
                <w:b/>
                <w:sz w:val="24"/>
                <w:szCs w:val="24"/>
                <w:lang w:val="ro-MD"/>
              </w:rPr>
            </w:pPr>
          </w:p>
          <w:p w14:paraId="1C845EE2" w14:textId="77777777" w:rsidR="003D39CB" w:rsidRPr="001871A2" w:rsidRDefault="003D39CB" w:rsidP="00C905D5">
            <w:pPr>
              <w:contextualSpacing/>
              <w:jc w:val="center"/>
              <w:rPr>
                <w:rFonts w:ascii="Times New Roman" w:hAnsi="Times New Roman"/>
                <w:b/>
                <w:sz w:val="24"/>
                <w:szCs w:val="24"/>
                <w:lang w:val="ro-MD"/>
              </w:rPr>
            </w:pPr>
          </w:p>
          <w:p w14:paraId="25154CDC" w14:textId="77777777" w:rsidR="003D39CB" w:rsidRPr="001871A2" w:rsidRDefault="003D39CB" w:rsidP="00C905D5">
            <w:pPr>
              <w:contextualSpacing/>
              <w:jc w:val="center"/>
              <w:rPr>
                <w:rFonts w:ascii="Times New Roman" w:hAnsi="Times New Roman"/>
                <w:b/>
                <w:sz w:val="24"/>
                <w:szCs w:val="24"/>
                <w:lang w:val="ro-MD"/>
              </w:rPr>
            </w:pPr>
          </w:p>
          <w:p w14:paraId="50FD56C8" w14:textId="77777777" w:rsidR="003D39CB" w:rsidRPr="001871A2" w:rsidRDefault="003D39CB" w:rsidP="00C905D5">
            <w:pPr>
              <w:contextualSpacing/>
              <w:jc w:val="center"/>
              <w:rPr>
                <w:rFonts w:ascii="Times New Roman" w:hAnsi="Times New Roman"/>
                <w:b/>
                <w:sz w:val="24"/>
                <w:szCs w:val="24"/>
                <w:lang w:val="ro-MD"/>
              </w:rPr>
            </w:pPr>
          </w:p>
          <w:p w14:paraId="1E380A33" w14:textId="77777777" w:rsidR="003D39CB" w:rsidRPr="001871A2" w:rsidRDefault="003D39CB" w:rsidP="00C905D5">
            <w:pPr>
              <w:contextualSpacing/>
              <w:jc w:val="center"/>
              <w:rPr>
                <w:rFonts w:ascii="Times New Roman" w:hAnsi="Times New Roman"/>
                <w:b/>
                <w:sz w:val="24"/>
                <w:szCs w:val="24"/>
                <w:lang w:val="ro-MD"/>
              </w:rPr>
            </w:pPr>
          </w:p>
          <w:p w14:paraId="07ABD57A" w14:textId="77777777" w:rsidR="003D39CB" w:rsidRPr="001871A2" w:rsidRDefault="003D39CB" w:rsidP="00C905D5">
            <w:pPr>
              <w:contextualSpacing/>
              <w:jc w:val="center"/>
              <w:rPr>
                <w:rFonts w:ascii="Times New Roman" w:hAnsi="Times New Roman"/>
                <w:b/>
                <w:sz w:val="24"/>
                <w:szCs w:val="24"/>
                <w:lang w:val="ro-MD"/>
              </w:rPr>
            </w:pPr>
          </w:p>
          <w:p w14:paraId="5B52B5DC" w14:textId="77777777" w:rsidR="003D39CB" w:rsidRPr="001871A2" w:rsidRDefault="003D39CB" w:rsidP="00C905D5">
            <w:pPr>
              <w:contextualSpacing/>
              <w:jc w:val="center"/>
              <w:rPr>
                <w:rFonts w:ascii="Times New Roman" w:hAnsi="Times New Roman"/>
                <w:b/>
                <w:sz w:val="24"/>
                <w:szCs w:val="24"/>
                <w:lang w:val="ro-MD"/>
              </w:rPr>
            </w:pPr>
          </w:p>
          <w:p w14:paraId="169CB20F" w14:textId="77777777" w:rsidR="003D39CB" w:rsidRPr="001871A2" w:rsidRDefault="003D39CB" w:rsidP="00C905D5">
            <w:pPr>
              <w:contextualSpacing/>
              <w:jc w:val="center"/>
              <w:rPr>
                <w:rFonts w:ascii="Times New Roman" w:hAnsi="Times New Roman"/>
                <w:b/>
                <w:sz w:val="24"/>
                <w:szCs w:val="24"/>
                <w:lang w:val="ro-MD"/>
              </w:rPr>
            </w:pPr>
          </w:p>
          <w:p w14:paraId="65AE6542" w14:textId="77777777" w:rsidR="003D39CB" w:rsidRPr="001871A2" w:rsidRDefault="003D39CB" w:rsidP="00C905D5">
            <w:pPr>
              <w:contextualSpacing/>
              <w:jc w:val="center"/>
              <w:rPr>
                <w:rFonts w:ascii="Times New Roman" w:hAnsi="Times New Roman"/>
                <w:b/>
                <w:sz w:val="24"/>
                <w:szCs w:val="24"/>
                <w:lang w:val="ro-MD"/>
              </w:rPr>
            </w:pPr>
          </w:p>
          <w:p w14:paraId="4916FEC1" w14:textId="77777777" w:rsidR="003D39CB" w:rsidRPr="001871A2" w:rsidRDefault="003D39CB" w:rsidP="00C905D5">
            <w:pPr>
              <w:contextualSpacing/>
              <w:jc w:val="center"/>
              <w:rPr>
                <w:rFonts w:ascii="Times New Roman" w:hAnsi="Times New Roman"/>
                <w:b/>
                <w:sz w:val="24"/>
                <w:szCs w:val="24"/>
                <w:lang w:val="ro-MD"/>
              </w:rPr>
            </w:pPr>
          </w:p>
          <w:p w14:paraId="0BD619D1" w14:textId="77777777" w:rsidR="003D39CB" w:rsidRPr="001871A2" w:rsidRDefault="003D39CB" w:rsidP="00C905D5">
            <w:pPr>
              <w:contextualSpacing/>
              <w:jc w:val="center"/>
              <w:rPr>
                <w:rFonts w:ascii="Times New Roman" w:hAnsi="Times New Roman"/>
                <w:b/>
                <w:sz w:val="24"/>
                <w:szCs w:val="24"/>
                <w:lang w:val="ro-MD"/>
              </w:rPr>
            </w:pPr>
          </w:p>
          <w:p w14:paraId="04024321" w14:textId="77777777" w:rsidR="003D39CB" w:rsidRPr="001871A2" w:rsidRDefault="003D39CB" w:rsidP="00C905D5">
            <w:pPr>
              <w:contextualSpacing/>
              <w:jc w:val="center"/>
              <w:rPr>
                <w:rFonts w:ascii="Times New Roman" w:hAnsi="Times New Roman"/>
                <w:b/>
                <w:sz w:val="24"/>
                <w:szCs w:val="24"/>
                <w:lang w:val="ro-MD"/>
              </w:rPr>
            </w:pPr>
          </w:p>
          <w:p w14:paraId="5F095E78" w14:textId="77777777" w:rsidR="003D39CB" w:rsidRPr="001871A2" w:rsidRDefault="003D39CB" w:rsidP="00C905D5">
            <w:pPr>
              <w:contextualSpacing/>
              <w:jc w:val="center"/>
              <w:rPr>
                <w:rFonts w:ascii="Times New Roman" w:hAnsi="Times New Roman"/>
                <w:b/>
                <w:sz w:val="24"/>
                <w:szCs w:val="24"/>
                <w:lang w:val="ro-MD"/>
              </w:rPr>
            </w:pPr>
          </w:p>
          <w:p w14:paraId="33C6A1F6" w14:textId="77777777" w:rsidR="003D39CB" w:rsidRPr="001871A2" w:rsidRDefault="003D39CB" w:rsidP="00C905D5">
            <w:pPr>
              <w:contextualSpacing/>
              <w:jc w:val="center"/>
              <w:rPr>
                <w:rFonts w:ascii="Times New Roman" w:hAnsi="Times New Roman"/>
                <w:b/>
                <w:sz w:val="24"/>
                <w:szCs w:val="24"/>
                <w:lang w:val="ro-MD"/>
              </w:rPr>
            </w:pPr>
          </w:p>
          <w:p w14:paraId="48DD5E64" w14:textId="77777777" w:rsidR="003D39CB" w:rsidRPr="001871A2" w:rsidRDefault="003D39CB" w:rsidP="00C905D5">
            <w:pPr>
              <w:contextualSpacing/>
              <w:jc w:val="center"/>
              <w:rPr>
                <w:rFonts w:ascii="Times New Roman" w:hAnsi="Times New Roman"/>
                <w:b/>
                <w:sz w:val="24"/>
                <w:szCs w:val="24"/>
                <w:lang w:val="ro-MD"/>
              </w:rPr>
            </w:pPr>
          </w:p>
          <w:p w14:paraId="5B935604" w14:textId="77777777" w:rsidR="003D39CB" w:rsidRPr="001871A2" w:rsidRDefault="003D39CB" w:rsidP="00C905D5">
            <w:pPr>
              <w:contextualSpacing/>
              <w:jc w:val="center"/>
              <w:rPr>
                <w:rFonts w:ascii="Times New Roman" w:hAnsi="Times New Roman"/>
                <w:b/>
                <w:sz w:val="24"/>
                <w:szCs w:val="24"/>
                <w:lang w:val="ro-MD"/>
              </w:rPr>
            </w:pPr>
          </w:p>
          <w:p w14:paraId="488C35A3" w14:textId="77777777" w:rsidR="003D39CB" w:rsidRPr="001871A2" w:rsidRDefault="003D39CB" w:rsidP="00C905D5">
            <w:pPr>
              <w:contextualSpacing/>
              <w:jc w:val="center"/>
              <w:rPr>
                <w:rFonts w:ascii="Times New Roman" w:hAnsi="Times New Roman"/>
                <w:b/>
                <w:sz w:val="24"/>
                <w:szCs w:val="24"/>
                <w:lang w:val="ro-MD"/>
              </w:rPr>
            </w:pPr>
          </w:p>
          <w:p w14:paraId="0BD1C12A" w14:textId="44DEB2AE" w:rsidR="003D39CB" w:rsidRPr="001871A2" w:rsidRDefault="003D39CB" w:rsidP="004704AF">
            <w:pPr>
              <w:contextualSpacing/>
              <w:rPr>
                <w:rFonts w:ascii="Times New Roman" w:hAnsi="Times New Roman"/>
                <w:b/>
                <w:sz w:val="24"/>
                <w:szCs w:val="24"/>
                <w:lang w:val="ro-MD"/>
              </w:rPr>
            </w:pPr>
          </w:p>
          <w:p w14:paraId="2E79A5BD" w14:textId="0BD8060D" w:rsidR="004704AF" w:rsidRPr="001871A2" w:rsidRDefault="004704AF" w:rsidP="004704AF">
            <w:pPr>
              <w:contextualSpacing/>
              <w:rPr>
                <w:rFonts w:ascii="Times New Roman" w:hAnsi="Times New Roman"/>
                <w:b/>
                <w:sz w:val="24"/>
                <w:szCs w:val="24"/>
                <w:lang w:val="ro-MD"/>
              </w:rPr>
            </w:pPr>
          </w:p>
          <w:p w14:paraId="796CD1A6" w14:textId="5EB3BE98" w:rsidR="004704AF" w:rsidRPr="001871A2" w:rsidRDefault="004704AF" w:rsidP="004704AF">
            <w:pPr>
              <w:contextualSpacing/>
              <w:rPr>
                <w:rFonts w:ascii="Times New Roman" w:hAnsi="Times New Roman"/>
                <w:b/>
                <w:sz w:val="24"/>
                <w:szCs w:val="24"/>
                <w:lang w:val="ro-MD"/>
              </w:rPr>
            </w:pPr>
          </w:p>
          <w:p w14:paraId="30A3BFA3" w14:textId="77777777" w:rsidR="004704AF" w:rsidRPr="001871A2" w:rsidRDefault="004704AF" w:rsidP="004704AF">
            <w:pPr>
              <w:contextualSpacing/>
              <w:rPr>
                <w:rFonts w:ascii="Times New Roman" w:hAnsi="Times New Roman"/>
                <w:b/>
                <w:sz w:val="24"/>
                <w:szCs w:val="24"/>
                <w:lang w:val="ro-MD"/>
              </w:rPr>
            </w:pPr>
          </w:p>
          <w:p w14:paraId="63B49B31" w14:textId="6266B75C" w:rsidR="003D39CB" w:rsidRPr="001871A2" w:rsidRDefault="003D39CB" w:rsidP="00C905D5">
            <w:pPr>
              <w:contextualSpacing/>
              <w:jc w:val="center"/>
              <w:rPr>
                <w:rFonts w:ascii="Times New Roman" w:hAnsi="Times New Roman"/>
                <w:b/>
                <w:sz w:val="24"/>
                <w:szCs w:val="24"/>
                <w:lang w:val="ro-MD"/>
              </w:rPr>
            </w:pPr>
          </w:p>
          <w:p w14:paraId="19952AC7" w14:textId="0A96CC6B" w:rsidR="00F60735" w:rsidRPr="001871A2" w:rsidRDefault="00F60735" w:rsidP="00C905D5">
            <w:pPr>
              <w:contextualSpacing/>
              <w:jc w:val="center"/>
              <w:rPr>
                <w:rFonts w:ascii="Times New Roman" w:hAnsi="Times New Roman"/>
                <w:b/>
                <w:sz w:val="24"/>
                <w:szCs w:val="24"/>
                <w:lang w:val="ro-MD"/>
              </w:rPr>
            </w:pPr>
          </w:p>
          <w:p w14:paraId="562CDA38" w14:textId="11BC7CC6" w:rsidR="00F60735" w:rsidRPr="001871A2" w:rsidRDefault="00F60735" w:rsidP="00C905D5">
            <w:pPr>
              <w:contextualSpacing/>
              <w:jc w:val="center"/>
              <w:rPr>
                <w:rFonts w:ascii="Times New Roman" w:hAnsi="Times New Roman"/>
                <w:b/>
                <w:sz w:val="24"/>
                <w:szCs w:val="24"/>
                <w:lang w:val="ro-MD"/>
              </w:rPr>
            </w:pPr>
          </w:p>
          <w:p w14:paraId="193831C7" w14:textId="2B427AA3" w:rsidR="003D39CB" w:rsidRPr="001871A2" w:rsidRDefault="003D39CB" w:rsidP="00816E3E">
            <w:pPr>
              <w:contextualSpacing/>
              <w:rPr>
                <w:rFonts w:ascii="Times New Roman" w:hAnsi="Times New Roman"/>
                <w:b/>
                <w:sz w:val="24"/>
                <w:szCs w:val="24"/>
                <w:lang w:val="ro-MD"/>
              </w:rPr>
            </w:pPr>
          </w:p>
          <w:p w14:paraId="21612458" w14:textId="77777777" w:rsidR="003D39CB" w:rsidRPr="001871A2" w:rsidRDefault="003D39CB" w:rsidP="00C905D5">
            <w:pPr>
              <w:contextualSpacing/>
              <w:jc w:val="center"/>
              <w:rPr>
                <w:rFonts w:ascii="Times New Roman" w:hAnsi="Times New Roman"/>
                <w:b/>
                <w:sz w:val="24"/>
                <w:szCs w:val="24"/>
                <w:lang w:val="ro-MD"/>
              </w:rPr>
            </w:pPr>
          </w:p>
          <w:p w14:paraId="17523C96" w14:textId="77777777" w:rsidR="003D39CB" w:rsidRPr="001871A2" w:rsidRDefault="003D39CB" w:rsidP="00C905D5">
            <w:pPr>
              <w:contextualSpacing/>
              <w:jc w:val="center"/>
              <w:rPr>
                <w:rFonts w:ascii="Times New Roman" w:hAnsi="Times New Roman"/>
                <w:b/>
                <w:sz w:val="24"/>
                <w:szCs w:val="24"/>
                <w:lang w:val="ro-MD"/>
              </w:rPr>
            </w:pPr>
          </w:p>
          <w:p w14:paraId="7892FBA0" w14:textId="77777777" w:rsidR="003D39CB" w:rsidRPr="001871A2" w:rsidRDefault="003D39CB" w:rsidP="00C905D5">
            <w:pPr>
              <w:contextualSpacing/>
              <w:jc w:val="center"/>
              <w:rPr>
                <w:rFonts w:ascii="Times New Roman" w:hAnsi="Times New Roman"/>
                <w:b/>
                <w:sz w:val="24"/>
                <w:szCs w:val="24"/>
                <w:lang w:val="ro-MD"/>
              </w:rPr>
            </w:pPr>
          </w:p>
          <w:p w14:paraId="39F4E311" w14:textId="48EAF3AC" w:rsidR="003D39CB" w:rsidRPr="001871A2" w:rsidRDefault="003D39CB" w:rsidP="00C905D5">
            <w:pPr>
              <w:contextualSpacing/>
              <w:jc w:val="center"/>
              <w:rPr>
                <w:rFonts w:ascii="Times New Roman" w:hAnsi="Times New Roman"/>
                <w:bCs/>
                <w:sz w:val="24"/>
                <w:szCs w:val="24"/>
                <w:lang w:val="ro-MD"/>
              </w:rPr>
            </w:pPr>
          </w:p>
        </w:tc>
        <w:tc>
          <w:tcPr>
            <w:tcW w:w="9338" w:type="dxa"/>
          </w:tcPr>
          <w:p w14:paraId="7ECF1D78" w14:textId="77777777" w:rsidR="00816E3E" w:rsidRDefault="00816E3E" w:rsidP="00816E3E">
            <w:pPr>
              <w:pStyle w:val="a3"/>
              <w:ind w:left="31"/>
              <w:jc w:val="both"/>
              <w:rPr>
                <w:color w:val="000000"/>
                <w:szCs w:val="22"/>
              </w:rPr>
            </w:pPr>
          </w:p>
          <w:p w14:paraId="7F446BAB" w14:textId="6AD4BFCD" w:rsidR="00282F8F" w:rsidRPr="00816E3E" w:rsidRDefault="004704AF" w:rsidP="00816E3E">
            <w:pPr>
              <w:pStyle w:val="a3"/>
              <w:ind w:left="31"/>
              <w:jc w:val="both"/>
              <w:rPr>
                <w:bCs/>
                <w:color w:val="000000"/>
                <w:szCs w:val="22"/>
              </w:rPr>
            </w:pPr>
            <w:r w:rsidRPr="001871A2">
              <w:rPr>
                <w:color w:val="000000"/>
                <w:szCs w:val="22"/>
              </w:rPr>
              <w:t xml:space="preserve">Referitor </w:t>
            </w:r>
            <w:r w:rsidRPr="00816E3E">
              <w:rPr>
                <w:color w:val="000000"/>
                <w:szCs w:val="22"/>
              </w:rPr>
              <w:t xml:space="preserve">la cerinta tehnica: </w:t>
            </w:r>
            <w:r w:rsidR="000D6FA9" w:rsidRPr="00816E3E">
              <w:rPr>
                <w:bCs/>
                <w:color w:val="000000"/>
                <w:szCs w:val="22"/>
              </w:rPr>
              <w:t>Ambulante de tip C, B si Neonat. Cutie de viteze manuala, trepte 6+1. Va rugam sa luati in calcul acceptarea unei cutii de viteza automata. Acesta are ca avantaje Protecția motorului: Cutia automată gestionează regimul de turații mult mai eficient, prevenind supraîncălzirea sau subturarea motorului în momentele de condus agresiv necesar urgențelor. Sisteme de asistență: Multe cutii automate moderne sunt integrate cu sistemele de frânare și control al tracțiunii, optimizând aderența pe carosabil umed sau cu gheață mai rapid decât ar putea-o face un om prin ambreiaj. Mai mult confort pentru sofer.</w:t>
            </w:r>
          </w:p>
          <w:p w14:paraId="4AD27468" w14:textId="490B7345" w:rsidR="004704AF" w:rsidRPr="00816E3E" w:rsidRDefault="004704AF" w:rsidP="00F60735">
            <w:pPr>
              <w:pStyle w:val="a3"/>
              <w:ind w:left="31"/>
              <w:rPr>
                <w:bCs/>
                <w:color w:val="000000"/>
                <w:szCs w:val="22"/>
              </w:rPr>
            </w:pPr>
          </w:p>
          <w:p w14:paraId="5752004C" w14:textId="01C113A4" w:rsidR="000D6FA9" w:rsidRDefault="000D6FA9" w:rsidP="00F60735">
            <w:pPr>
              <w:pStyle w:val="a3"/>
              <w:ind w:left="31"/>
              <w:rPr>
                <w:bCs/>
                <w:color w:val="000000"/>
                <w:szCs w:val="22"/>
              </w:rPr>
            </w:pPr>
          </w:p>
          <w:p w14:paraId="284DD7D8" w14:textId="7DDA8E74" w:rsidR="00816E3E" w:rsidRPr="008E26A3" w:rsidRDefault="00816E3E" w:rsidP="008E26A3">
            <w:pPr>
              <w:rPr>
                <w:bCs/>
                <w:color w:val="000000"/>
              </w:rPr>
            </w:pPr>
          </w:p>
          <w:p w14:paraId="261CCDC9" w14:textId="77777777" w:rsidR="000D6FA9" w:rsidRPr="00816E3E" w:rsidRDefault="000D6FA9" w:rsidP="00F60735">
            <w:pPr>
              <w:pStyle w:val="a3"/>
              <w:ind w:left="31"/>
              <w:rPr>
                <w:bCs/>
                <w:color w:val="000000"/>
                <w:szCs w:val="22"/>
              </w:rPr>
            </w:pPr>
          </w:p>
          <w:p w14:paraId="29B931CF" w14:textId="37359913" w:rsidR="004704AF" w:rsidRPr="00816E3E" w:rsidRDefault="004704AF" w:rsidP="00816E3E">
            <w:pPr>
              <w:pStyle w:val="a3"/>
              <w:ind w:left="31"/>
              <w:jc w:val="both"/>
              <w:rPr>
                <w:bCs/>
                <w:color w:val="000000"/>
                <w:szCs w:val="22"/>
              </w:rPr>
            </w:pPr>
            <w:r w:rsidRPr="00816E3E">
              <w:rPr>
                <w:color w:val="000000"/>
                <w:szCs w:val="22"/>
              </w:rPr>
              <w:t xml:space="preserve">Referitor la cerinta tehnica: </w:t>
            </w:r>
            <w:r w:rsidRPr="00816E3E">
              <w:rPr>
                <w:bCs/>
                <w:color w:val="000000"/>
                <w:szCs w:val="22"/>
              </w:rPr>
              <w:t>“</w:t>
            </w:r>
            <w:r w:rsidR="000D6FA9" w:rsidRPr="00816E3E">
              <w:rPr>
                <w:bCs/>
                <w:color w:val="000000"/>
                <w:szCs w:val="22"/>
              </w:rPr>
              <w:t>Ambulante tip C si B. Invertor 12V-220V, putere minima 1500W. Va rugam sa acceptati un invertor cu o putere minima de 700W. Adaptarea la Necesarul Real de ConsumEchipamentele standard de pe o ambulanță tip B si C au un consum cumulat care rareori depășește 400-500 W. Supradimensionare inutilă: Instalarea unui model de 1500 W înseamnă plata unei capacități care nu va fi utilizată niciodată 100%. Un invertor de 700 W solicită mai puțin alternatorul și bateria, prelungind durata de viață a acestora. Acesta clarificare nu se aplica si pentru ambulanta neonat, unde incubatorul necesita un invertor de o capacitate mare</w:t>
            </w:r>
          </w:p>
          <w:p w14:paraId="1E3E3A2F" w14:textId="544ACD1A" w:rsidR="000D6FA9" w:rsidRPr="00816E3E" w:rsidRDefault="000D6FA9" w:rsidP="00816E3E">
            <w:pPr>
              <w:pStyle w:val="a3"/>
              <w:ind w:left="31"/>
              <w:jc w:val="both"/>
              <w:rPr>
                <w:bCs/>
                <w:color w:val="000000"/>
                <w:szCs w:val="22"/>
              </w:rPr>
            </w:pPr>
          </w:p>
          <w:p w14:paraId="54AB48D8" w14:textId="4A165D9C" w:rsidR="000D6FA9" w:rsidRPr="00816E3E" w:rsidRDefault="000D6FA9" w:rsidP="00816E3E">
            <w:pPr>
              <w:pStyle w:val="a3"/>
              <w:ind w:left="31"/>
              <w:jc w:val="both"/>
              <w:rPr>
                <w:bCs/>
                <w:color w:val="000000"/>
                <w:szCs w:val="22"/>
              </w:rPr>
            </w:pPr>
          </w:p>
          <w:p w14:paraId="623C8DD7" w14:textId="5EE9917E" w:rsidR="000D6FA9" w:rsidRDefault="000D6FA9" w:rsidP="008E26A3">
            <w:pPr>
              <w:jc w:val="both"/>
              <w:rPr>
                <w:bCs/>
                <w:color w:val="000000"/>
              </w:rPr>
            </w:pPr>
          </w:p>
          <w:p w14:paraId="417F71FB" w14:textId="77777777" w:rsidR="008E26A3" w:rsidRPr="008E26A3" w:rsidRDefault="008E26A3" w:rsidP="008E26A3">
            <w:pPr>
              <w:jc w:val="both"/>
              <w:rPr>
                <w:bCs/>
                <w:color w:val="000000"/>
              </w:rPr>
            </w:pPr>
          </w:p>
          <w:p w14:paraId="42D967D7" w14:textId="77777777" w:rsidR="000D6FA9" w:rsidRPr="00816E3E" w:rsidRDefault="000D6FA9" w:rsidP="00816E3E">
            <w:pPr>
              <w:pStyle w:val="a3"/>
              <w:ind w:left="31"/>
              <w:jc w:val="both"/>
              <w:rPr>
                <w:bCs/>
                <w:color w:val="000000"/>
                <w:szCs w:val="22"/>
              </w:rPr>
            </w:pPr>
          </w:p>
          <w:p w14:paraId="45BFFB26" w14:textId="7CEF97EA" w:rsidR="004704AF" w:rsidRPr="00816E3E" w:rsidRDefault="004704AF" w:rsidP="00816E3E">
            <w:pPr>
              <w:pStyle w:val="a3"/>
              <w:ind w:left="31"/>
              <w:jc w:val="both"/>
              <w:rPr>
                <w:bCs/>
                <w:color w:val="000000"/>
                <w:szCs w:val="22"/>
              </w:rPr>
            </w:pPr>
            <w:r w:rsidRPr="00816E3E">
              <w:rPr>
                <w:color w:val="000000"/>
                <w:szCs w:val="22"/>
              </w:rPr>
              <w:t xml:space="preserve">Referitor la cerinta tehnica: </w:t>
            </w:r>
            <w:r w:rsidR="000D6FA9" w:rsidRPr="00816E3E">
              <w:rPr>
                <w:bCs/>
                <w:color w:val="000000"/>
                <w:szCs w:val="22"/>
              </w:rPr>
              <w:t>Ambulante tip B si neonat. Va rugam sa acceptati ca si alternativa in carosarea ambulantei sa existe usa si pe partea stanga a compartimentului medical, spatiul din aceea zona sa poata fi folosit pentru depozitarea echipamentelor de trauma, in cazul ambulantei tip B si a buteliilor de oxigen in cazul ambulantei de tip neonat.</w:t>
            </w:r>
          </w:p>
          <w:p w14:paraId="0EA3DBF4" w14:textId="3F39E181" w:rsidR="000D6FA9" w:rsidRPr="00816E3E" w:rsidRDefault="000D6FA9" w:rsidP="00816E3E">
            <w:pPr>
              <w:pStyle w:val="a3"/>
              <w:ind w:left="31"/>
              <w:jc w:val="both"/>
              <w:rPr>
                <w:bCs/>
                <w:color w:val="000000"/>
                <w:szCs w:val="22"/>
              </w:rPr>
            </w:pPr>
          </w:p>
          <w:p w14:paraId="2A8CDEBE" w14:textId="7949E06F" w:rsidR="000D6FA9" w:rsidRDefault="000D6FA9" w:rsidP="00F60735">
            <w:pPr>
              <w:pStyle w:val="a3"/>
              <w:ind w:left="31"/>
              <w:rPr>
                <w:b/>
                <w:bCs/>
                <w:color w:val="000000"/>
                <w:szCs w:val="22"/>
              </w:rPr>
            </w:pPr>
          </w:p>
          <w:p w14:paraId="2233F21F" w14:textId="77777777" w:rsidR="000D6FA9" w:rsidRPr="001871A2" w:rsidRDefault="000D6FA9" w:rsidP="00F60735">
            <w:pPr>
              <w:pStyle w:val="a3"/>
              <w:ind w:left="31"/>
              <w:rPr>
                <w:color w:val="000000"/>
                <w:szCs w:val="22"/>
              </w:rPr>
            </w:pPr>
          </w:p>
          <w:p w14:paraId="07536776" w14:textId="77777777" w:rsidR="00816E3E" w:rsidRDefault="00816E3E" w:rsidP="00816E3E">
            <w:pPr>
              <w:pStyle w:val="a3"/>
              <w:ind w:left="31"/>
              <w:jc w:val="both"/>
              <w:rPr>
                <w:color w:val="000000"/>
                <w:szCs w:val="22"/>
              </w:rPr>
            </w:pPr>
            <w:r w:rsidRPr="001871A2">
              <w:rPr>
                <w:color w:val="000000"/>
                <w:szCs w:val="22"/>
              </w:rPr>
              <w:t xml:space="preserve">Referitor la cerinta tehnica: </w:t>
            </w:r>
            <w:r w:rsidRPr="00816E3E">
              <w:rPr>
                <w:color w:val="000000"/>
                <w:szCs w:val="22"/>
              </w:rPr>
              <w:t xml:space="preserve">Va rugam sa reevaluati bugetul alocat acestui proiect, tinand cont ca este subevaluat. Conform specificatiilor oferit,e un pret de piata al ambulantelor este aproximativ de: </w:t>
            </w:r>
            <w:r w:rsidRPr="00816E3E">
              <w:rPr>
                <w:color w:val="000000"/>
                <w:szCs w:val="22"/>
              </w:rPr>
              <w:lastRenderedPageBreak/>
              <w:t>Ambulanta 4x4 tip C neonat: 222.000 eur + TVA Ambulanta 4x4 tip C: 170.000 eur + TVA Ambulanta 4x2 tip B: 117.000 eur + TVA</w:t>
            </w:r>
          </w:p>
          <w:p w14:paraId="23C37FD1" w14:textId="77777777" w:rsidR="00816E3E" w:rsidRDefault="00816E3E" w:rsidP="00816E3E">
            <w:pPr>
              <w:pStyle w:val="a3"/>
              <w:ind w:left="31"/>
              <w:jc w:val="both"/>
              <w:rPr>
                <w:color w:val="000000"/>
                <w:szCs w:val="22"/>
              </w:rPr>
            </w:pPr>
          </w:p>
          <w:p w14:paraId="2EBD7636" w14:textId="77777777" w:rsidR="00816E3E" w:rsidRDefault="00816E3E" w:rsidP="00F60735">
            <w:pPr>
              <w:pStyle w:val="a3"/>
              <w:ind w:left="31"/>
              <w:rPr>
                <w:color w:val="000000"/>
                <w:szCs w:val="22"/>
              </w:rPr>
            </w:pPr>
          </w:p>
          <w:p w14:paraId="26603B38" w14:textId="64C38770" w:rsidR="00816E3E" w:rsidRDefault="00816E3E" w:rsidP="00F60735">
            <w:pPr>
              <w:pStyle w:val="a3"/>
              <w:ind w:left="31"/>
              <w:rPr>
                <w:color w:val="000000"/>
                <w:szCs w:val="22"/>
              </w:rPr>
            </w:pPr>
          </w:p>
          <w:p w14:paraId="3C2FCD99" w14:textId="10EF2E5E" w:rsidR="00DF394D" w:rsidRDefault="00DF394D" w:rsidP="00F60735">
            <w:pPr>
              <w:pStyle w:val="a3"/>
              <w:ind w:left="31"/>
              <w:rPr>
                <w:color w:val="000000"/>
                <w:szCs w:val="22"/>
              </w:rPr>
            </w:pPr>
          </w:p>
          <w:p w14:paraId="42D28013" w14:textId="20882E06" w:rsidR="00DF394D" w:rsidRDefault="00DF394D" w:rsidP="00F60735">
            <w:pPr>
              <w:pStyle w:val="a3"/>
              <w:ind w:left="31"/>
              <w:rPr>
                <w:color w:val="000000"/>
                <w:szCs w:val="22"/>
              </w:rPr>
            </w:pPr>
          </w:p>
          <w:p w14:paraId="235A5CD8" w14:textId="5CA89AF1" w:rsidR="00DF394D" w:rsidRDefault="00DF394D" w:rsidP="00F60735">
            <w:pPr>
              <w:pStyle w:val="a3"/>
              <w:ind w:left="31"/>
              <w:rPr>
                <w:color w:val="000000"/>
                <w:szCs w:val="22"/>
              </w:rPr>
            </w:pPr>
          </w:p>
          <w:p w14:paraId="4B4CEC89" w14:textId="611B2D91" w:rsidR="00DF394D" w:rsidRDefault="00DF394D" w:rsidP="00F60735">
            <w:pPr>
              <w:pStyle w:val="a3"/>
              <w:ind w:left="31"/>
              <w:rPr>
                <w:color w:val="000000"/>
                <w:szCs w:val="22"/>
              </w:rPr>
            </w:pPr>
          </w:p>
          <w:p w14:paraId="6AAFFFCC" w14:textId="7CF51311" w:rsidR="00DF394D" w:rsidRDefault="00DF394D" w:rsidP="00F60735">
            <w:pPr>
              <w:pStyle w:val="a3"/>
              <w:ind w:left="31"/>
              <w:rPr>
                <w:color w:val="000000"/>
                <w:szCs w:val="22"/>
              </w:rPr>
            </w:pPr>
          </w:p>
          <w:p w14:paraId="60E96AD6" w14:textId="75B470BA" w:rsidR="00DF394D" w:rsidRDefault="00DF394D" w:rsidP="00F60735">
            <w:pPr>
              <w:pStyle w:val="a3"/>
              <w:ind w:left="31"/>
              <w:rPr>
                <w:color w:val="000000"/>
                <w:szCs w:val="22"/>
              </w:rPr>
            </w:pPr>
          </w:p>
          <w:p w14:paraId="2655795F" w14:textId="381DF745" w:rsidR="00DF394D" w:rsidRDefault="00DF394D" w:rsidP="00F60735">
            <w:pPr>
              <w:pStyle w:val="a3"/>
              <w:ind w:left="31"/>
              <w:rPr>
                <w:color w:val="000000"/>
                <w:szCs w:val="22"/>
              </w:rPr>
            </w:pPr>
          </w:p>
          <w:p w14:paraId="70A3F006" w14:textId="5C3C0DD7" w:rsidR="00DF394D" w:rsidRDefault="00DF394D" w:rsidP="00F60735">
            <w:pPr>
              <w:pStyle w:val="a3"/>
              <w:ind w:left="31"/>
              <w:rPr>
                <w:color w:val="000000"/>
                <w:szCs w:val="22"/>
              </w:rPr>
            </w:pPr>
          </w:p>
          <w:p w14:paraId="06EBCE18" w14:textId="1F4E3228" w:rsidR="00DF394D" w:rsidRDefault="00DF394D" w:rsidP="00F60735">
            <w:pPr>
              <w:pStyle w:val="a3"/>
              <w:ind w:left="31"/>
              <w:rPr>
                <w:color w:val="000000"/>
                <w:szCs w:val="22"/>
              </w:rPr>
            </w:pPr>
          </w:p>
          <w:p w14:paraId="15E6EE4B" w14:textId="57506AD7" w:rsidR="00DF394D" w:rsidRDefault="00DF394D" w:rsidP="00F60735">
            <w:pPr>
              <w:pStyle w:val="a3"/>
              <w:ind w:left="31"/>
              <w:rPr>
                <w:color w:val="000000"/>
                <w:szCs w:val="22"/>
              </w:rPr>
            </w:pPr>
          </w:p>
          <w:p w14:paraId="431FB1C4" w14:textId="31F3891E" w:rsidR="00DF394D" w:rsidRDefault="00DF394D" w:rsidP="00F60735">
            <w:pPr>
              <w:pStyle w:val="a3"/>
              <w:ind w:left="31"/>
              <w:rPr>
                <w:color w:val="000000"/>
                <w:szCs w:val="22"/>
              </w:rPr>
            </w:pPr>
          </w:p>
          <w:p w14:paraId="66E0005D" w14:textId="3A7AE007" w:rsidR="00DF394D" w:rsidRDefault="00DF394D" w:rsidP="00F60735">
            <w:pPr>
              <w:pStyle w:val="a3"/>
              <w:ind w:left="31"/>
              <w:rPr>
                <w:color w:val="000000"/>
                <w:szCs w:val="22"/>
              </w:rPr>
            </w:pPr>
          </w:p>
          <w:p w14:paraId="16F14A22" w14:textId="41B5A8CF" w:rsidR="00DF394D" w:rsidRDefault="00DF394D" w:rsidP="00F60735">
            <w:pPr>
              <w:pStyle w:val="a3"/>
              <w:ind w:left="31"/>
              <w:rPr>
                <w:color w:val="000000"/>
                <w:szCs w:val="22"/>
              </w:rPr>
            </w:pPr>
          </w:p>
          <w:p w14:paraId="7119D85A" w14:textId="078DD5A8" w:rsidR="00DF394D" w:rsidRDefault="00DF394D" w:rsidP="00F60735">
            <w:pPr>
              <w:pStyle w:val="a3"/>
              <w:ind w:left="31"/>
              <w:rPr>
                <w:color w:val="000000"/>
                <w:szCs w:val="22"/>
              </w:rPr>
            </w:pPr>
          </w:p>
          <w:p w14:paraId="674A434E" w14:textId="2704E6CC" w:rsidR="00DF394D" w:rsidRDefault="00DF394D" w:rsidP="00F60735">
            <w:pPr>
              <w:pStyle w:val="a3"/>
              <w:ind w:left="31"/>
              <w:rPr>
                <w:color w:val="000000"/>
                <w:szCs w:val="22"/>
              </w:rPr>
            </w:pPr>
          </w:p>
          <w:p w14:paraId="0216E353" w14:textId="431B9801" w:rsidR="00DF394D" w:rsidRDefault="00DF394D" w:rsidP="00F60735">
            <w:pPr>
              <w:pStyle w:val="a3"/>
              <w:ind w:left="31"/>
              <w:rPr>
                <w:color w:val="000000"/>
                <w:szCs w:val="22"/>
              </w:rPr>
            </w:pPr>
          </w:p>
          <w:p w14:paraId="453B89F2" w14:textId="4400D7FF" w:rsidR="00DF394D" w:rsidRDefault="00DF394D" w:rsidP="00DF394D">
            <w:pPr>
              <w:rPr>
                <w:color w:val="000000"/>
              </w:rPr>
            </w:pPr>
          </w:p>
          <w:p w14:paraId="6F6B1C30" w14:textId="7B25535F" w:rsidR="00DF394D" w:rsidRDefault="00DF394D" w:rsidP="00DF394D">
            <w:pPr>
              <w:rPr>
                <w:color w:val="000000"/>
              </w:rPr>
            </w:pPr>
          </w:p>
          <w:p w14:paraId="61FC601E" w14:textId="2A003B70" w:rsidR="00DF394D" w:rsidRDefault="00DF394D" w:rsidP="00DF394D">
            <w:pPr>
              <w:rPr>
                <w:color w:val="000000"/>
              </w:rPr>
            </w:pPr>
          </w:p>
          <w:p w14:paraId="65F4F7AD" w14:textId="01CE8656" w:rsidR="00DF394D" w:rsidRDefault="00DF394D" w:rsidP="00DF394D">
            <w:pPr>
              <w:rPr>
                <w:color w:val="000000"/>
              </w:rPr>
            </w:pPr>
          </w:p>
          <w:p w14:paraId="6B044697" w14:textId="1E14F54A" w:rsidR="00DF394D" w:rsidRDefault="00DF394D" w:rsidP="00DF394D">
            <w:pPr>
              <w:rPr>
                <w:color w:val="000000"/>
              </w:rPr>
            </w:pPr>
          </w:p>
          <w:p w14:paraId="2512C79D" w14:textId="5C80A08F" w:rsidR="00DF394D" w:rsidRDefault="00DF394D" w:rsidP="00DF394D">
            <w:pPr>
              <w:rPr>
                <w:color w:val="000000"/>
              </w:rPr>
            </w:pPr>
          </w:p>
          <w:p w14:paraId="4D9C7593" w14:textId="06576A43" w:rsidR="00DF394D" w:rsidRDefault="00DF394D" w:rsidP="00DF394D">
            <w:pPr>
              <w:rPr>
                <w:color w:val="000000"/>
              </w:rPr>
            </w:pPr>
          </w:p>
          <w:p w14:paraId="6294485B" w14:textId="6DA8B7DA" w:rsidR="00DF394D" w:rsidRDefault="00DF394D" w:rsidP="00DF394D">
            <w:pPr>
              <w:rPr>
                <w:color w:val="000000"/>
              </w:rPr>
            </w:pPr>
          </w:p>
          <w:p w14:paraId="7CA21C81" w14:textId="722C79DF" w:rsidR="00DF394D" w:rsidRDefault="00DF394D" w:rsidP="00DF394D">
            <w:pPr>
              <w:rPr>
                <w:color w:val="000000"/>
              </w:rPr>
            </w:pPr>
          </w:p>
          <w:p w14:paraId="2F4C4757" w14:textId="1C599AAA" w:rsidR="00DF394D" w:rsidRDefault="00DF394D" w:rsidP="00DF394D">
            <w:pPr>
              <w:rPr>
                <w:color w:val="000000"/>
              </w:rPr>
            </w:pPr>
          </w:p>
          <w:p w14:paraId="348F3F3B" w14:textId="76797B3E" w:rsidR="00DF394D" w:rsidRDefault="00DF394D" w:rsidP="00DF394D">
            <w:pPr>
              <w:rPr>
                <w:color w:val="000000"/>
              </w:rPr>
            </w:pPr>
          </w:p>
          <w:p w14:paraId="2D79FE4C" w14:textId="3C1D7E5B" w:rsidR="00DF394D" w:rsidRDefault="00DF394D" w:rsidP="00DF394D">
            <w:pPr>
              <w:rPr>
                <w:color w:val="000000"/>
              </w:rPr>
            </w:pPr>
          </w:p>
          <w:p w14:paraId="52852D3E" w14:textId="5A25889A" w:rsidR="00DF394D" w:rsidRDefault="00DF394D" w:rsidP="00DF394D">
            <w:pPr>
              <w:rPr>
                <w:color w:val="000000"/>
              </w:rPr>
            </w:pPr>
          </w:p>
          <w:p w14:paraId="6CF6570E" w14:textId="77777777" w:rsidR="00DF394D" w:rsidRPr="00DF394D" w:rsidRDefault="00DF394D" w:rsidP="00DF394D">
            <w:pPr>
              <w:rPr>
                <w:color w:val="000000"/>
              </w:rPr>
            </w:pPr>
          </w:p>
          <w:p w14:paraId="0CFA0A64" w14:textId="2E9C5F1D" w:rsidR="004704AF" w:rsidRPr="00816E3E" w:rsidRDefault="004704AF" w:rsidP="00816E3E">
            <w:pPr>
              <w:pStyle w:val="a3"/>
              <w:ind w:left="31"/>
              <w:jc w:val="both"/>
              <w:rPr>
                <w:bCs/>
                <w:color w:val="000000"/>
                <w:szCs w:val="22"/>
              </w:rPr>
            </w:pPr>
            <w:r w:rsidRPr="001871A2">
              <w:rPr>
                <w:color w:val="000000"/>
                <w:szCs w:val="22"/>
              </w:rPr>
              <w:t xml:space="preserve">Referitor la cerinta tehnica: </w:t>
            </w:r>
            <w:r w:rsidR="00816E3E" w:rsidRPr="00816E3E">
              <w:rPr>
                <w:bCs/>
                <w:color w:val="000000"/>
                <w:szCs w:val="22"/>
              </w:rPr>
              <w:t>Ambulanta tip neonat. Pct 7.2 Ventilator automat cu valva PEEP si turbina incorporata – 1 buc. Va rugam sa acceptati si ventilatoare care au Trigger in debit inteligent, fara trigger in presiune. Deține o frecventa respiratorie: 1 -80 resp./min; PEEP: 3 – 25 cm H2O; Debit constant reglabil între 2 – 30 litri / min; Tinem sa mentionam ca produsul la care facem referire este special conceput pentru transport si pentru neonat, fiind un producator de top din bransa. Tinand cont ca este vorba de ventilarea neonatala, va rugam sa luati in considerare in specificatia ventilatorului sa adaugati si partea de umidificare, care este esentiala. Ventilatorul pe care dorim sa il ofertam se poate conecta cu un umidificator si exista posibilitatea de a monitoriza si a controla parametrii umidificatorului de pe ecranul ventilatorului.</w:t>
            </w:r>
          </w:p>
          <w:p w14:paraId="3FF9A005" w14:textId="58B6F2BD" w:rsidR="00816E3E" w:rsidRDefault="00816E3E" w:rsidP="00816E3E">
            <w:pPr>
              <w:pStyle w:val="a3"/>
              <w:ind w:left="31"/>
              <w:jc w:val="both"/>
              <w:rPr>
                <w:bCs/>
                <w:color w:val="000000"/>
                <w:szCs w:val="22"/>
              </w:rPr>
            </w:pPr>
          </w:p>
          <w:p w14:paraId="7D8B2734" w14:textId="5E6C0155" w:rsidR="00DF394D" w:rsidRDefault="00DF394D" w:rsidP="00816E3E">
            <w:pPr>
              <w:pStyle w:val="a3"/>
              <w:ind w:left="31"/>
              <w:jc w:val="both"/>
              <w:rPr>
                <w:bCs/>
                <w:color w:val="000000"/>
                <w:szCs w:val="22"/>
              </w:rPr>
            </w:pPr>
          </w:p>
          <w:p w14:paraId="707BF510" w14:textId="5E756930" w:rsidR="00DF394D" w:rsidRDefault="00DF394D" w:rsidP="00816E3E">
            <w:pPr>
              <w:pStyle w:val="a3"/>
              <w:ind w:left="31"/>
              <w:jc w:val="both"/>
              <w:rPr>
                <w:bCs/>
                <w:color w:val="000000"/>
                <w:szCs w:val="22"/>
              </w:rPr>
            </w:pPr>
          </w:p>
          <w:p w14:paraId="59513260" w14:textId="77777777" w:rsidR="00DF394D" w:rsidRPr="00816E3E" w:rsidRDefault="00DF394D" w:rsidP="00816E3E">
            <w:pPr>
              <w:pStyle w:val="a3"/>
              <w:ind w:left="31"/>
              <w:jc w:val="both"/>
              <w:rPr>
                <w:bCs/>
                <w:color w:val="000000"/>
                <w:szCs w:val="22"/>
              </w:rPr>
            </w:pPr>
          </w:p>
          <w:p w14:paraId="5A07F269" w14:textId="7DEB7CAF" w:rsidR="00816E3E" w:rsidRPr="00816E3E" w:rsidRDefault="00816E3E" w:rsidP="00F60735">
            <w:pPr>
              <w:pStyle w:val="a3"/>
              <w:ind w:left="31"/>
              <w:rPr>
                <w:bCs/>
                <w:color w:val="000000"/>
                <w:szCs w:val="22"/>
              </w:rPr>
            </w:pPr>
          </w:p>
          <w:p w14:paraId="4E1B3DE9" w14:textId="0F4EC35A" w:rsidR="00816E3E" w:rsidRPr="00816E3E" w:rsidRDefault="00816E3E" w:rsidP="00F60735">
            <w:pPr>
              <w:pStyle w:val="a3"/>
              <w:ind w:left="31"/>
              <w:rPr>
                <w:bCs/>
                <w:color w:val="000000"/>
                <w:szCs w:val="22"/>
              </w:rPr>
            </w:pPr>
            <w:r w:rsidRPr="00816E3E">
              <w:rPr>
                <w:bCs/>
                <w:color w:val="000000"/>
                <w:szCs w:val="22"/>
              </w:rPr>
              <w:t>Referitor la cerinta:</w:t>
            </w:r>
            <w:r w:rsidRPr="00816E3E">
              <w:t xml:space="preserve"> </w:t>
            </w:r>
            <w:r w:rsidRPr="00816E3E">
              <w:rPr>
                <w:bCs/>
                <w:color w:val="000000"/>
                <w:szCs w:val="22"/>
              </w:rPr>
              <w:t>Amb tip C pct 7.4 Materiale sanitare - Saltea cu manere pentru transfer latime minima 90 cm si Ambulanta tip B pct 7.1 Echipamnete pentru manevrare - Saltea transfer pacienti latime &gt; 80 cm. Va rugam sa luati in considerare ca saltele de transfer au o latime de min 76 cm.</w:t>
            </w:r>
          </w:p>
          <w:p w14:paraId="035F9258" w14:textId="047DFEFB" w:rsidR="00816E3E" w:rsidRPr="00816E3E" w:rsidRDefault="00816E3E" w:rsidP="00F60735">
            <w:pPr>
              <w:pStyle w:val="a3"/>
              <w:ind w:left="31"/>
              <w:rPr>
                <w:bCs/>
                <w:color w:val="000000"/>
                <w:szCs w:val="22"/>
              </w:rPr>
            </w:pPr>
          </w:p>
          <w:p w14:paraId="70ABA1D2" w14:textId="1F8F9D09" w:rsidR="00816E3E" w:rsidRDefault="00816E3E" w:rsidP="00F60735">
            <w:pPr>
              <w:pStyle w:val="a3"/>
              <w:ind w:left="31"/>
              <w:rPr>
                <w:bCs/>
                <w:color w:val="000000"/>
                <w:szCs w:val="22"/>
              </w:rPr>
            </w:pPr>
          </w:p>
          <w:p w14:paraId="63881871" w14:textId="77777777" w:rsidR="00816E3E" w:rsidRPr="00816E3E" w:rsidRDefault="00816E3E" w:rsidP="00F60735">
            <w:pPr>
              <w:pStyle w:val="a3"/>
              <w:ind w:left="31"/>
              <w:rPr>
                <w:bCs/>
                <w:color w:val="000000"/>
                <w:szCs w:val="22"/>
              </w:rPr>
            </w:pPr>
          </w:p>
          <w:p w14:paraId="45DBF1C7" w14:textId="1CAD2B48" w:rsidR="00816E3E" w:rsidRPr="00816E3E" w:rsidRDefault="00816E3E" w:rsidP="00F60735">
            <w:pPr>
              <w:pStyle w:val="a3"/>
              <w:ind w:left="31"/>
              <w:rPr>
                <w:bCs/>
                <w:color w:val="000000"/>
                <w:szCs w:val="22"/>
              </w:rPr>
            </w:pPr>
            <w:r>
              <w:rPr>
                <w:bCs/>
                <w:color w:val="000000"/>
                <w:szCs w:val="22"/>
              </w:rPr>
              <w:t>Referitor la cerința</w:t>
            </w:r>
            <w:r w:rsidRPr="00816E3E">
              <w:rPr>
                <w:bCs/>
                <w:color w:val="000000"/>
                <w:szCs w:val="22"/>
              </w:rPr>
              <w:t>:</w:t>
            </w:r>
            <w:r w:rsidRPr="00816E3E">
              <w:t xml:space="preserve"> </w:t>
            </w:r>
            <w:r w:rsidRPr="00816E3E">
              <w:rPr>
                <w:bCs/>
                <w:color w:val="000000"/>
                <w:szCs w:val="22"/>
              </w:rPr>
              <w:t>Ambulanta tip B pct 3.3 Instalatia electrica - Conector extern IP65. Tinand cont ca la ambulantele de tip neonat si tip C, conectorul solicitat este de IP44, va rugam sa corelati cerintele. In industria auto se foloseste conectorul extern de IP44.</w:t>
            </w:r>
          </w:p>
          <w:p w14:paraId="594D184C" w14:textId="1E2AB73B" w:rsidR="00816E3E" w:rsidRDefault="00816E3E" w:rsidP="00F60735">
            <w:pPr>
              <w:pStyle w:val="a3"/>
              <w:ind w:left="31"/>
              <w:rPr>
                <w:b/>
                <w:bCs/>
                <w:color w:val="000000"/>
                <w:szCs w:val="22"/>
              </w:rPr>
            </w:pPr>
          </w:p>
          <w:p w14:paraId="3DA66DA2" w14:textId="26784914" w:rsidR="00816E3E" w:rsidRPr="008E26A3" w:rsidRDefault="00816E3E" w:rsidP="008E26A3">
            <w:pPr>
              <w:rPr>
                <w:b/>
                <w:bCs/>
                <w:color w:val="000000"/>
              </w:rPr>
            </w:pPr>
          </w:p>
          <w:p w14:paraId="145A6389" w14:textId="6FFB27B4" w:rsidR="00816E3E" w:rsidRDefault="00816E3E" w:rsidP="00F60735">
            <w:pPr>
              <w:pStyle w:val="a3"/>
              <w:ind w:left="31"/>
              <w:rPr>
                <w:b/>
                <w:bCs/>
                <w:color w:val="000000"/>
                <w:szCs w:val="22"/>
              </w:rPr>
            </w:pPr>
          </w:p>
          <w:p w14:paraId="24807FEF" w14:textId="4AD20461" w:rsidR="00816E3E" w:rsidRPr="008E26A3" w:rsidRDefault="00816E3E" w:rsidP="008E26A3">
            <w:pPr>
              <w:rPr>
                <w:b/>
                <w:bCs/>
                <w:color w:val="000000"/>
              </w:rPr>
            </w:pPr>
          </w:p>
          <w:p w14:paraId="0321FD00" w14:textId="36208348" w:rsidR="004704AF" w:rsidRDefault="00816E3E" w:rsidP="00816E3E">
            <w:pPr>
              <w:pStyle w:val="a3"/>
              <w:ind w:left="31"/>
              <w:rPr>
                <w:color w:val="000000"/>
                <w:szCs w:val="22"/>
              </w:rPr>
            </w:pPr>
            <w:r>
              <w:rPr>
                <w:color w:val="000000"/>
                <w:szCs w:val="22"/>
              </w:rPr>
              <w:t>Referitor la cerința:</w:t>
            </w:r>
            <w:r>
              <w:t xml:space="preserve"> </w:t>
            </w:r>
            <w:r w:rsidRPr="00816E3E">
              <w:rPr>
                <w:color w:val="000000"/>
                <w:szCs w:val="22"/>
              </w:rPr>
              <w:t>Cerințe de calificare facultative pct 6 :Dovada înregistrării dispozitive medicale în Registrul de Stat al Dispozitivelor Medicale (pentru frigidere). Va rugam sa corectati cerinta.</w:t>
            </w:r>
          </w:p>
          <w:p w14:paraId="5DE0148D" w14:textId="7C170387" w:rsidR="00816E3E" w:rsidRDefault="00816E3E" w:rsidP="00F60735">
            <w:pPr>
              <w:rPr>
                <w:rFonts w:ascii="Times New Roman" w:hAnsi="Times New Roman"/>
                <w:bCs/>
                <w:szCs w:val="24"/>
                <w:lang w:val="ro-MD"/>
              </w:rPr>
            </w:pPr>
          </w:p>
          <w:p w14:paraId="3ED72D2D" w14:textId="5FECDC35" w:rsidR="00816E3E" w:rsidRDefault="00816E3E" w:rsidP="00F60735">
            <w:pPr>
              <w:rPr>
                <w:rFonts w:ascii="Times New Roman" w:hAnsi="Times New Roman"/>
                <w:bCs/>
                <w:szCs w:val="24"/>
                <w:lang w:val="ro-MD"/>
              </w:rPr>
            </w:pPr>
          </w:p>
          <w:p w14:paraId="1CC8B453" w14:textId="77777777" w:rsidR="00816E3E" w:rsidRDefault="00816E3E" w:rsidP="00F60735">
            <w:pPr>
              <w:rPr>
                <w:rFonts w:ascii="Times New Roman" w:hAnsi="Times New Roman"/>
                <w:bCs/>
                <w:szCs w:val="24"/>
                <w:lang w:val="ro-MD"/>
              </w:rPr>
            </w:pPr>
          </w:p>
          <w:p w14:paraId="02B7C5B7" w14:textId="15D881B7" w:rsidR="00816E3E" w:rsidRPr="00816E3E" w:rsidRDefault="00816E3E" w:rsidP="00F60735">
            <w:pPr>
              <w:rPr>
                <w:rFonts w:ascii="Times New Roman" w:hAnsi="Times New Roman"/>
                <w:bCs/>
                <w:szCs w:val="24"/>
                <w:lang w:val="ro-MD"/>
              </w:rPr>
            </w:pPr>
            <w:r w:rsidRPr="00816E3E">
              <w:rPr>
                <w:rFonts w:ascii="Times New Roman" w:hAnsi="Times New Roman"/>
                <w:color w:val="000000"/>
              </w:rPr>
              <w:t>Referitor la cerința</w:t>
            </w:r>
            <w:r w:rsidRPr="00816E3E">
              <w:rPr>
                <w:rFonts w:ascii="Times New Roman" w:hAnsi="Times New Roman"/>
                <w:color w:val="000000"/>
                <w:lang w:val="ro-MD"/>
              </w:rPr>
              <w:t>:</w:t>
            </w:r>
            <w:r w:rsidRPr="00816E3E">
              <w:rPr>
                <w:rFonts w:ascii="Times New Roman" w:hAnsi="Times New Roman"/>
              </w:rPr>
              <w:t xml:space="preserve"> </w:t>
            </w:r>
            <w:r w:rsidRPr="00816E3E">
              <w:rPr>
                <w:rFonts w:ascii="Times New Roman" w:hAnsi="Times New Roman"/>
                <w:color w:val="000000"/>
                <w:lang w:val="ro-MD"/>
              </w:rPr>
              <w:t>Ambulanta tip B pct 5.2 Peretele dreapta: Scaun Pliant cu rotile, cu sistem fixare pacient si 7.1 Scaun cu rotile ...fixat pe perete. Pentru o mai buna utilizare a spatiului din compatimentul medical, va rugam sa acceptati varianta de a monta scaunul pliant pe una din ușile din spate ale ambulantei.</w:t>
            </w:r>
          </w:p>
        </w:tc>
        <w:tc>
          <w:tcPr>
            <w:tcW w:w="4536" w:type="dxa"/>
          </w:tcPr>
          <w:p w14:paraId="2B8FCE07" w14:textId="77777777" w:rsidR="00816E3E" w:rsidRDefault="00816E3E" w:rsidP="00282F8F">
            <w:pPr>
              <w:jc w:val="both"/>
              <w:rPr>
                <w:rFonts w:ascii="Times New Roman" w:hAnsi="Times New Roman"/>
                <w:lang w:val="ro-MD"/>
              </w:rPr>
            </w:pPr>
          </w:p>
          <w:p w14:paraId="751CA9D4" w14:textId="6AAA8A7D" w:rsidR="004704AF" w:rsidRPr="001871A2" w:rsidRDefault="000D6FA9" w:rsidP="00282F8F">
            <w:pPr>
              <w:jc w:val="both"/>
              <w:rPr>
                <w:rFonts w:ascii="Times New Roman" w:hAnsi="Times New Roman"/>
                <w:lang w:val="ro-MD"/>
              </w:rPr>
            </w:pPr>
            <w:r w:rsidRPr="000D6FA9">
              <w:rPr>
                <w:rFonts w:ascii="Times New Roman" w:hAnsi="Times New Roman"/>
                <w:lang w:val="ro-MD"/>
              </w:rPr>
              <w:t>Nu se acceptă. Datorită condițiilor dure de exploatare, cutia de viteze automată nu rezistă conform exprienței acumulate de IMSP CNAMUP. Acest aspect provoacă cheltuieli sporite în reparație și exploatare</w:t>
            </w:r>
          </w:p>
          <w:p w14:paraId="52F3770E" w14:textId="77777777" w:rsidR="004704AF" w:rsidRPr="001871A2" w:rsidRDefault="004704AF" w:rsidP="00282F8F">
            <w:pPr>
              <w:jc w:val="both"/>
              <w:rPr>
                <w:rFonts w:ascii="Times New Roman" w:hAnsi="Times New Roman"/>
                <w:lang w:val="ro-MD"/>
              </w:rPr>
            </w:pPr>
          </w:p>
          <w:p w14:paraId="5256BA35" w14:textId="77777777" w:rsidR="004704AF" w:rsidRPr="001871A2" w:rsidRDefault="004704AF" w:rsidP="00282F8F">
            <w:pPr>
              <w:jc w:val="both"/>
              <w:rPr>
                <w:rFonts w:ascii="Times New Roman" w:hAnsi="Times New Roman"/>
                <w:lang w:val="ro-MD"/>
              </w:rPr>
            </w:pPr>
          </w:p>
          <w:p w14:paraId="7AA31977" w14:textId="15AF0433" w:rsidR="004704AF" w:rsidRDefault="004704AF" w:rsidP="00282F8F">
            <w:pPr>
              <w:jc w:val="both"/>
              <w:rPr>
                <w:rFonts w:ascii="Times New Roman" w:hAnsi="Times New Roman"/>
                <w:lang w:val="ro-MD"/>
              </w:rPr>
            </w:pPr>
          </w:p>
          <w:p w14:paraId="7640CCD3" w14:textId="77777777" w:rsidR="008E26A3" w:rsidRPr="001871A2" w:rsidRDefault="008E26A3" w:rsidP="00282F8F">
            <w:pPr>
              <w:jc w:val="both"/>
              <w:rPr>
                <w:rFonts w:ascii="Times New Roman" w:hAnsi="Times New Roman"/>
                <w:lang w:val="ro-MD"/>
              </w:rPr>
            </w:pPr>
          </w:p>
          <w:p w14:paraId="462D27BA" w14:textId="449802D5" w:rsidR="004704AF" w:rsidRPr="001871A2" w:rsidRDefault="004704AF" w:rsidP="00282F8F">
            <w:pPr>
              <w:jc w:val="both"/>
              <w:rPr>
                <w:rFonts w:ascii="Times New Roman" w:hAnsi="Times New Roman"/>
                <w:lang w:val="ro-MD"/>
              </w:rPr>
            </w:pPr>
          </w:p>
          <w:p w14:paraId="1E6A3863" w14:textId="77777777" w:rsidR="008E26A3" w:rsidRDefault="008E26A3" w:rsidP="00282F8F">
            <w:pPr>
              <w:jc w:val="both"/>
              <w:rPr>
                <w:rFonts w:ascii="Times New Roman" w:hAnsi="Times New Roman"/>
                <w:lang w:val="ro-MD"/>
              </w:rPr>
            </w:pPr>
          </w:p>
          <w:p w14:paraId="3C46F4F0" w14:textId="01791D6B" w:rsidR="004704AF" w:rsidRPr="001871A2" w:rsidRDefault="000D6FA9" w:rsidP="00282F8F">
            <w:pPr>
              <w:jc w:val="both"/>
              <w:rPr>
                <w:rFonts w:ascii="Times New Roman" w:hAnsi="Times New Roman"/>
                <w:lang w:val="ro-MD"/>
              </w:rPr>
            </w:pPr>
            <w:r w:rsidRPr="000D6FA9">
              <w:rPr>
                <w:rFonts w:ascii="Times New Roman" w:hAnsi="Times New Roman"/>
                <w:lang w:val="ro-MD"/>
              </w:rPr>
              <w:t>Nu se acceptă modificarea. De regulă un invertor oferă puterea solicitată pe moment de consumatorii săi. Reieșind din acest aspect dacă va fi nevoie de 700 W acesta va oferi puterea necesară fără a suprasolicita sistemul, totodată asigurând o rezervă de putere pentru condiții neprevăzute. Mai menționăm că la un invertor puterea maximală indicată este pentru momentul de start, iar capacitatea lui reală de lucru este cu 20%/30% mai mică.</w:t>
            </w:r>
          </w:p>
          <w:p w14:paraId="3EA956F0" w14:textId="221F9001" w:rsidR="008E26A3" w:rsidRDefault="008E26A3" w:rsidP="00282F8F">
            <w:pPr>
              <w:jc w:val="both"/>
              <w:rPr>
                <w:rFonts w:ascii="Times New Roman" w:hAnsi="Times New Roman"/>
                <w:lang w:val="ro-MD"/>
              </w:rPr>
            </w:pPr>
          </w:p>
          <w:p w14:paraId="2FE42844" w14:textId="77777777" w:rsidR="008E26A3" w:rsidRDefault="008E26A3" w:rsidP="00282F8F">
            <w:pPr>
              <w:jc w:val="both"/>
              <w:rPr>
                <w:rFonts w:ascii="Times New Roman" w:hAnsi="Times New Roman"/>
                <w:lang w:val="ro-MD"/>
              </w:rPr>
            </w:pPr>
          </w:p>
          <w:p w14:paraId="40234847" w14:textId="6FE1A5FA" w:rsidR="004704AF" w:rsidRPr="001871A2" w:rsidRDefault="000D6FA9" w:rsidP="00282F8F">
            <w:pPr>
              <w:jc w:val="both"/>
              <w:rPr>
                <w:rFonts w:ascii="Times New Roman" w:hAnsi="Times New Roman"/>
                <w:lang w:val="ro-MD"/>
              </w:rPr>
            </w:pPr>
            <w:r w:rsidRPr="000D6FA9">
              <w:rPr>
                <w:rFonts w:ascii="Times New Roman" w:hAnsi="Times New Roman"/>
                <w:lang w:val="ro-MD"/>
              </w:rPr>
              <w:t>Pentru Ambulanțe de tip C Neonatal se acceptă adaptarea dată iar pentru ambulanțe de tin B nu se acceptă.</w:t>
            </w:r>
          </w:p>
          <w:p w14:paraId="0FBDC207" w14:textId="77777777" w:rsidR="004704AF" w:rsidRPr="001871A2" w:rsidRDefault="004704AF" w:rsidP="00282F8F">
            <w:pPr>
              <w:jc w:val="both"/>
              <w:rPr>
                <w:rFonts w:ascii="Times New Roman" w:hAnsi="Times New Roman"/>
                <w:lang w:val="ro-MD"/>
              </w:rPr>
            </w:pPr>
          </w:p>
          <w:p w14:paraId="2A5F3387" w14:textId="77777777" w:rsidR="004704AF" w:rsidRPr="001871A2" w:rsidRDefault="004704AF" w:rsidP="00282F8F">
            <w:pPr>
              <w:jc w:val="both"/>
              <w:rPr>
                <w:rFonts w:ascii="Times New Roman" w:hAnsi="Times New Roman"/>
                <w:lang w:val="ro-MD"/>
              </w:rPr>
            </w:pPr>
          </w:p>
          <w:p w14:paraId="340A9CAA" w14:textId="458D040B" w:rsidR="004704AF" w:rsidRDefault="004704AF" w:rsidP="00282F8F">
            <w:pPr>
              <w:jc w:val="both"/>
              <w:rPr>
                <w:rFonts w:ascii="Times New Roman" w:hAnsi="Times New Roman"/>
                <w:lang w:val="ro-MD"/>
              </w:rPr>
            </w:pPr>
          </w:p>
          <w:p w14:paraId="3DC37812" w14:textId="208A1D9E" w:rsidR="00816E3E" w:rsidRPr="001871A2" w:rsidRDefault="00816E3E" w:rsidP="00282F8F">
            <w:pPr>
              <w:jc w:val="both"/>
              <w:rPr>
                <w:rFonts w:ascii="Times New Roman" w:hAnsi="Times New Roman"/>
                <w:lang w:val="ro-MD"/>
              </w:rPr>
            </w:pPr>
          </w:p>
          <w:p w14:paraId="3DB01BDF" w14:textId="77777777" w:rsidR="00DF394D" w:rsidRPr="00DF394D" w:rsidRDefault="00DF394D" w:rsidP="00DF394D">
            <w:pPr>
              <w:jc w:val="both"/>
              <w:rPr>
                <w:rFonts w:ascii="Times New Roman" w:hAnsi="Times New Roman"/>
                <w:lang w:val="ro-MD"/>
              </w:rPr>
            </w:pPr>
            <w:r w:rsidRPr="00DF394D">
              <w:rPr>
                <w:rFonts w:ascii="Times New Roman" w:hAnsi="Times New Roman"/>
                <w:lang w:val="ro-MD"/>
              </w:rPr>
              <w:t>Astfel la elaborarea răspunsului, apreciem că estimarea făcută de către autoritatea contractantă nu reprezintă o valoare maximă pe care o poate avea contractul ce urmează a fi încheiat, ci este o estimare a valorii contractului elaborată pe baza calculării  şi  însumării tuturor sumelor plătibile pentru îndeplinirea contractului respectiv, estimate ce nu poate reprezenta întotdeauna răspunsul pieţii din momentul în care ofertanţii îşi depun ofertele.</w:t>
            </w:r>
          </w:p>
          <w:p w14:paraId="282A1E91" w14:textId="77777777" w:rsidR="00DF394D" w:rsidRPr="00DF394D" w:rsidRDefault="00DF394D" w:rsidP="00DF394D">
            <w:pPr>
              <w:jc w:val="both"/>
              <w:rPr>
                <w:rFonts w:ascii="Times New Roman" w:hAnsi="Times New Roman"/>
                <w:lang w:val="ro-MD"/>
              </w:rPr>
            </w:pPr>
          </w:p>
          <w:p w14:paraId="72E3715F" w14:textId="77777777" w:rsidR="00DF394D" w:rsidRPr="00DF394D" w:rsidRDefault="00DF394D" w:rsidP="00DF394D">
            <w:pPr>
              <w:jc w:val="both"/>
              <w:rPr>
                <w:rFonts w:ascii="Times New Roman" w:hAnsi="Times New Roman"/>
                <w:lang w:val="ro-MD"/>
              </w:rPr>
            </w:pPr>
            <w:r w:rsidRPr="00DF394D">
              <w:rPr>
                <w:rFonts w:ascii="Times New Roman" w:hAnsi="Times New Roman"/>
                <w:lang w:val="ro-MD"/>
              </w:rPr>
              <w:t>Astfel, potrivit dispozițiilor legale, oferta este considerată acceptabilă atunci când depășește valoarea estimată comunicată prin anunțul de participare, însă numai dacă această valoare poate fi suplimentată, existând posibilitatea disponibilizării de fonduri suplimentare de către autoritatea contractantă pentru îndeplinirea respectivului contract de achiziție publică, și suplimentarea nu conduce la modificarea substanțială a contractului în sensul depășirii cu 30% valoarea estimată a achiziţiei și inacceptabilă în situaţia  în care valoarea nu poate fi suplimentată.</w:t>
            </w:r>
          </w:p>
          <w:p w14:paraId="1A813B68" w14:textId="77777777" w:rsidR="00DF394D" w:rsidRPr="00DF394D" w:rsidRDefault="00DF394D" w:rsidP="00DF394D">
            <w:pPr>
              <w:jc w:val="both"/>
              <w:rPr>
                <w:rFonts w:ascii="Times New Roman" w:hAnsi="Times New Roman"/>
                <w:lang w:val="ro-MD"/>
              </w:rPr>
            </w:pPr>
          </w:p>
          <w:p w14:paraId="178A2A04" w14:textId="6AD0BBDA" w:rsidR="004704AF" w:rsidRPr="001871A2" w:rsidRDefault="00DF394D" w:rsidP="00DF394D">
            <w:pPr>
              <w:jc w:val="both"/>
              <w:rPr>
                <w:rFonts w:ascii="Times New Roman" w:hAnsi="Times New Roman"/>
                <w:lang w:val="ro-MD"/>
              </w:rPr>
            </w:pPr>
            <w:r w:rsidRPr="00DF394D">
              <w:rPr>
                <w:rFonts w:ascii="Times New Roman" w:hAnsi="Times New Roman"/>
                <w:lang w:val="ro-MD"/>
              </w:rPr>
              <w:t>În concluzie, există posibilitatea depășirii valorii estimate a contractului în condițiile anterior menționate, însă trebuie de menționat, dacă valoarea ofertei depășește bugetul estimat al achiziției, autorul respectivei oferte trebuie să își asume riscul respingerii acesteia ca inacceptabilă (în ipoteza în care, în cazul concret, se dovedește că prețul propunerii financiare depuse nu se încadrează în fondurile alocate și nu este posibilă alocarea fondurilor suplimentare).</w:t>
            </w:r>
          </w:p>
          <w:p w14:paraId="3B00AFAD" w14:textId="77777777" w:rsidR="004704AF" w:rsidRPr="001871A2" w:rsidRDefault="004704AF" w:rsidP="00282F8F">
            <w:pPr>
              <w:jc w:val="both"/>
              <w:rPr>
                <w:rFonts w:ascii="Times New Roman" w:hAnsi="Times New Roman"/>
                <w:lang w:val="ro-MD"/>
              </w:rPr>
            </w:pPr>
          </w:p>
          <w:p w14:paraId="1F0FEA1A" w14:textId="77777777" w:rsidR="004704AF" w:rsidRPr="001871A2" w:rsidRDefault="004704AF" w:rsidP="00282F8F">
            <w:pPr>
              <w:jc w:val="both"/>
              <w:rPr>
                <w:rFonts w:ascii="Times New Roman" w:hAnsi="Times New Roman"/>
                <w:lang w:val="ro-MD"/>
              </w:rPr>
            </w:pPr>
          </w:p>
          <w:p w14:paraId="090D50C8" w14:textId="2EFEB29D" w:rsidR="004704AF" w:rsidRDefault="004704AF" w:rsidP="00282F8F">
            <w:pPr>
              <w:jc w:val="both"/>
              <w:rPr>
                <w:rFonts w:ascii="Times New Roman" w:hAnsi="Times New Roman"/>
                <w:lang w:val="ro-MD"/>
              </w:rPr>
            </w:pPr>
          </w:p>
          <w:p w14:paraId="1C93C97C" w14:textId="77777777" w:rsidR="001E6D50" w:rsidRDefault="001E6D50" w:rsidP="00282F8F">
            <w:pPr>
              <w:jc w:val="both"/>
              <w:rPr>
                <w:rFonts w:ascii="Times New Roman" w:hAnsi="Times New Roman"/>
                <w:lang w:val="ro-MD"/>
              </w:rPr>
            </w:pPr>
          </w:p>
          <w:p w14:paraId="5EDB3E59" w14:textId="44EEEA00" w:rsidR="00816E3E" w:rsidRPr="001871A2" w:rsidRDefault="00816E3E" w:rsidP="00282F8F">
            <w:pPr>
              <w:jc w:val="both"/>
              <w:rPr>
                <w:rFonts w:ascii="Times New Roman" w:hAnsi="Times New Roman"/>
                <w:lang w:val="ro-MD"/>
              </w:rPr>
            </w:pPr>
            <w:r w:rsidRPr="00816E3E">
              <w:rPr>
                <w:rFonts w:ascii="Times New Roman" w:hAnsi="Times New Roman"/>
                <w:lang w:val="ro-MD"/>
              </w:rPr>
              <w:t>Se acceptă si ventilatoare care au Trigger in debit inteligent. Cu frecvențarespiratorie de 1-80resp/min. PEEP: 3 – 25 cm H2O; Debit constant reglabil între 2 – 30 litri / min; Să poată fi utilizat cu umidificator dar și fără acesta în dependență de condițiile de utilizare.</w:t>
            </w:r>
          </w:p>
          <w:p w14:paraId="7019A4F3" w14:textId="77777777" w:rsidR="004704AF" w:rsidRPr="001871A2" w:rsidRDefault="004704AF" w:rsidP="00282F8F">
            <w:pPr>
              <w:jc w:val="both"/>
              <w:rPr>
                <w:rFonts w:ascii="Times New Roman" w:hAnsi="Times New Roman"/>
                <w:lang w:val="ro-MD"/>
              </w:rPr>
            </w:pPr>
          </w:p>
          <w:p w14:paraId="1EEAD31B" w14:textId="77777777" w:rsidR="004704AF" w:rsidRPr="001871A2" w:rsidRDefault="004704AF" w:rsidP="00282F8F">
            <w:pPr>
              <w:jc w:val="both"/>
              <w:rPr>
                <w:rFonts w:ascii="Times New Roman" w:hAnsi="Times New Roman"/>
                <w:lang w:val="ro-MD"/>
              </w:rPr>
            </w:pPr>
          </w:p>
          <w:p w14:paraId="01B00207" w14:textId="77777777" w:rsidR="004704AF" w:rsidRPr="001871A2" w:rsidRDefault="004704AF" w:rsidP="00282F8F">
            <w:pPr>
              <w:jc w:val="both"/>
              <w:rPr>
                <w:rFonts w:ascii="Times New Roman" w:hAnsi="Times New Roman"/>
                <w:lang w:val="ro-MD"/>
              </w:rPr>
            </w:pPr>
          </w:p>
          <w:p w14:paraId="53C6528D" w14:textId="5EE4748F" w:rsidR="001E6D50" w:rsidRDefault="001E6D50" w:rsidP="00282F8F">
            <w:pPr>
              <w:jc w:val="both"/>
              <w:rPr>
                <w:rFonts w:ascii="Times New Roman" w:hAnsi="Times New Roman"/>
                <w:lang w:val="ro-MD"/>
              </w:rPr>
            </w:pPr>
          </w:p>
          <w:p w14:paraId="7D586AA9" w14:textId="4176AF7E" w:rsidR="00DF394D" w:rsidRDefault="00DF394D" w:rsidP="00282F8F">
            <w:pPr>
              <w:jc w:val="both"/>
              <w:rPr>
                <w:rFonts w:ascii="Times New Roman" w:hAnsi="Times New Roman"/>
                <w:lang w:val="ro-MD"/>
              </w:rPr>
            </w:pPr>
          </w:p>
          <w:p w14:paraId="013754E9" w14:textId="42C123D8" w:rsidR="00DF394D" w:rsidRDefault="00DF394D" w:rsidP="00282F8F">
            <w:pPr>
              <w:jc w:val="both"/>
              <w:rPr>
                <w:rFonts w:ascii="Times New Roman" w:hAnsi="Times New Roman"/>
                <w:lang w:val="ro-MD"/>
              </w:rPr>
            </w:pPr>
          </w:p>
          <w:p w14:paraId="0688EDF7" w14:textId="4E1DC92A" w:rsidR="00DF394D" w:rsidRDefault="00DF394D" w:rsidP="00282F8F">
            <w:pPr>
              <w:jc w:val="both"/>
              <w:rPr>
                <w:rFonts w:ascii="Times New Roman" w:hAnsi="Times New Roman"/>
                <w:lang w:val="ro-MD"/>
              </w:rPr>
            </w:pPr>
          </w:p>
          <w:p w14:paraId="09154194" w14:textId="0F818849" w:rsidR="00DF394D" w:rsidRDefault="00DF394D" w:rsidP="00282F8F">
            <w:pPr>
              <w:jc w:val="both"/>
              <w:rPr>
                <w:rFonts w:ascii="Times New Roman" w:hAnsi="Times New Roman"/>
                <w:lang w:val="ro-MD"/>
              </w:rPr>
            </w:pPr>
            <w:bookmarkStart w:id="2" w:name="_GoBack"/>
            <w:bookmarkEnd w:id="2"/>
          </w:p>
          <w:p w14:paraId="5C91D26F" w14:textId="64776764" w:rsidR="004704AF" w:rsidRPr="001871A2" w:rsidRDefault="00816E3E" w:rsidP="00282F8F">
            <w:pPr>
              <w:jc w:val="both"/>
              <w:rPr>
                <w:rFonts w:ascii="Times New Roman" w:hAnsi="Times New Roman"/>
                <w:lang w:val="ro-MD"/>
              </w:rPr>
            </w:pPr>
            <w:r w:rsidRPr="00816E3E">
              <w:rPr>
                <w:rFonts w:ascii="Times New Roman" w:hAnsi="Times New Roman"/>
                <w:lang w:val="ro-MD"/>
              </w:rPr>
              <w:t>Se acceptă modificarea la 76 cm lățime minimă</w:t>
            </w:r>
          </w:p>
          <w:p w14:paraId="5AAD5FF0" w14:textId="77777777" w:rsidR="004704AF" w:rsidRPr="001871A2" w:rsidRDefault="004704AF" w:rsidP="00282F8F">
            <w:pPr>
              <w:jc w:val="both"/>
              <w:rPr>
                <w:rFonts w:ascii="Times New Roman" w:hAnsi="Times New Roman"/>
                <w:lang w:val="ro-MD"/>
              </w:rPr>
            </w:pPr>
          </w:p>
          <w:p w14:paraId="4C408BA8" w14:textId="77777777" w:rsidR="004704AF" w:rsidRPr="001871A2" w:rsidRDefault="004704AF" w:rsidP="00282F8F">
            <w:pPr>
              <w:jc w:val="both"/>
              <w:rPr>
                <w:rFonts w:ascii="Times New Roman" w:hAnsi="Times New Roman"/>
                <w:lang w:val="ro-MD"/>
              </w:rPr>
            </w:pPr>
          </w:p>
          <w:p w14:paraId="563478EF" w14:textId="77777777" w:rsidR="004704AF" w:rsidRPr="001871A2" w:rsidRDefault="004704AF" w:rsidP="00282F8F">
            <w:pPr>
              <w:jc w:val="both"/>
              <w:rPr>
                <w:rFonts w:ascii="Times New Roman" w:hAnsi="Times New Roman"/>
                <w:lang w:val="ro-MD"/>
              </w:rPr>
            </w:pPr>
          </w:p>
          <w:p w14:paraId="6A2386E6" w14:textId="58B94A66" w:rsidR="00816E3E" w:rsidRDefault="00816E3E" w:rsidP="00282F8F">
            <w:pPr>
              <w:jc w:val="both"/>
              <w:rPr>
                <w:rFonts w:ascii="Times New Roman" w:hAnsi="Times New Roman"/>
                <w:lang w:val="ro-MD"/>
              </w:rPr>
            </w:pPr>
          </w:p>
          <w:p w14:paraId="576810E2" w14:textId="77777777" w:rsidR="001E6D50" w:rsidRPr="001871A2" w:rsidRDefault="001E6D50" w:rsidP="00282F8F">
            <w:pPr>
              <w:jc w:val="both"/>
              <w:rPr>
                <w:rFonts w:ascii="Times New Roman" w:hAnsi="Times New Roman"/>
                <w:lang w:val="ro-MD"/>
              </w:rPr>
            </w:pPr>
          </w:p>
          <w:p w14:paraId="043B9698" w14:textId="6F9E1BAA" w:rsidR="00F60735" w:rsidRPr="001871A2" w:rsidRDefault="00816E3E" w:rsidP="00282F8F">
            <w:pPr>
              <w:jc w:val="both"/>
              <w:rPr>
                <w:rFonts w:ascii="Times New Roman" w:hAnsi="Times New Roman"/>
                <w:lang w:val="ro-MD"/>
              </w:rPr>
            </w:pPr>
            <w:r>
              <w:rPr>
                <w:rFonts w:ascii="Times New Roman" w:hAnsi="Times New Roman"/>
                <w:lang w:val="ro-MD"/>
              </w:rPr>
              <w:t>S</w:t>
            </w:r>
            <w:r w:rsidRPr="00816E3E">
              <w:rPr>
                <w:rFonts w:ascii="Times New Roman" w:hAnsi="Times New Roman"/>
                <w:lang w:val="ro-MD"/>
              </w:rPr>
              <w:t>e solicită conector extern IP 65 pentru toate trei tipuri de ambulanțe solicitate, Tip B, Tip C și Tip C Neonatal. Acest aspect este dictat de condițiile de exploatare și experiența vastă a instituției în exploatarea conectoarelor mai puțin eficiente.</w:t>
            </w:r>
          </w:p>
          <w:p w14:paraId="254255D3" w14:textId="06FCBD20" w:rsidR="00F60735" w:rsidRDefault="00F60735" w:rsidP="00282F8F">
            <w:pPr>
              <w:jc w:val="both"/>
              <w:rPr>
                <w:rFonts w:ascii="Times New Roman" w:hAnsi="Times New Roman"/>
                <w:lang w:val="ro-MD"/>
              </w:rPr>
            </w:pPr>
          </w:p>
          <w:p w14:paraId="28F02CD3" w14:textId="77777777" w:rsidR="001E6D50" w:rsidRPr="001871A2" w:rsidRDefault="001E6D50" w:rsidP="00282F8F">
            <w:pPr>
              <w:jc w:val="both"/>
              <w:rPr>
                <w:rFonts w:ascii="Times New Roman" w:hAnsi="Times New Roman"/>
                <w:lang w:val="ro-MD"/>
              </w:rPr>
            </w:pPr>
          </w:p>
          <w:p w14:paraId="34032E7D" w14:textId="65237F75" w:rsidR="00F60735" w:rsidRPr="001871A2" w:rsidRDefault="00816E3E" w:rsidP="00282F8F">
            <w:pPr>
              <w:jc w:val="both"/>
              <w:rPr>
                <w:rFonts w:ascii="Times New Roman" w:hAnsi="Times New Roman"/>
                <w:lang w:val="ro-MD"/>
              </w:rPr>
            </w:pPr>
            <w:r>
              <w:rPr>
                <w:rFonts w:ascii="Times New Roman" w:hAnsi="Times New Roman"/>
                <w:lang w:val="ro-MD"/>
              </w:rPr>
              <w:t>S-a exclus cerința dată, din cadrul Caietului de sarcini la pct 6 cerințe de calificare faultative.</w:t>
            </w:r>
          </w:p>
          <w:p w14:paraId="4153B8C3" w14:textId="19EF51B9" w:rsidR="00816E3E" w:rsidRDefault="00816E3E" w:rsidP="00282F8F">
            <w:pPr>
              <w:jc w:val="both"/>
              <w:rPr>
                <w:rFonts w:ascii="Times New Roman" w:hAnsi="Times New Roman"/>
                <w:lang w:val="ro-MD"/>
              </w:rPr>
            </w:pPr>
          </w:p>
          <w:p w14:paraId="1B9D50A4" w14:textId="77777777" w:rsidR="00816E3E" w:rsidRPr="001871A2" w:rsidRDefault="00816E3E" w:rsidP="00282F8F">
            <w:pPr>
              <w:jc w:val="both"/>
              <w:rPr>
                <w:rFonts w:ascii="Times New Roman" w:hAnsi="Times New Roman"/>
                <w:lang w:val="ro-MD"/>
              </w:rPr>
            </w:pPr>
          </w:p>
          <w:p w14:paraId="2E260560" w14:textId="77777777" w:rsidR="00F60735" w:rsidRPr="001871A2" w:rsidRDefault="00F60735" w:rsidP="00282F8F">
            <w:pPr>
              <w:jc w:val="both"/>
              <w:rPr>
                <w:rFonts w:ascii="Times New Roman" w:hAnsi="Times New Roman"/>
                <w:lang w:val="ro-MD"/>
              </w:rPr>
            </w:pPr>
          </w:p>
          <w:p w14:paraId="04A2F822" w14:textId="224280A9" w:rsidR="00F60735" w:rsidRPr="001871A2" w:rsidRDefault="00816E3E" w:rsidP="00282F8F">
            <w:pPr>
              <w:jc w:val="both"/>
              <w:rPr>
                <w:rFonts w:ascii="Times New Roman" w:hAnsi="Times New Roman"/>
                <w:lang w:val="ro-MD"/>
              </w:rPr>
            </w:pPr>
            <w:r w:rsidRPr="00816E3E">
              <w:rPr>
                <w:rFonts w:ascii="Times New Roman" w:hAnsi="Times New Roman"/>
                <w:lang w:val="ro-MD"/>
              </w:rPr>
              <w:t>Solicitarea dată nu se acceptă, fixarea pe perete Scaunului cu rotile pe peretele ușei din spate, greutatea acesteia influențează balansarea ușei în timp</w:t>
            </w:r>
          </w:p>
          <w:p w14:paraId="14029479" w14:textId="77777777" w:rsidR="00F60735" w:rsidRPr="001871A2" w:rsidRDefault="00F60735" w:rsidP="00282F8F">
            <w:pPr>
              <w:jc w:val="both"/>
              <w:rPr>
                <w:rFonts w:ascii="Times New Roman" w:hAnsi="Times New Roman"/>
                <w:lang w:val="ro-MD"/>
              </w:rPr>
            </w:pPr>
          </w:p>
          <w:p w14:paraId="6ED0363C" w14:textId="6F78BB17" w:rsidR="001871A2" w:rsidRPr="001871A2" w:rsidRDefault="001871A2" w:rsidP="00282F8F">
            <w:pPr>
              <w:jc w:val="both"/>
              <w:rPr>
                <w:rFonts w:ascii="Times New Roman" w:hAnsi="Times New Roman"/>
                <w:lang w:val="ro-MD"/>
              </w:rPr>
            </w:pPr>
          </w:p>
        </w:tc>
      </w:tr>
    </w:tbl>
    <w:p w14:paraId="3910BE02" w14:textId="77777777" w:rsidR="00D137EB" w:rsidRPr="001871A2" w:rsidRDefault="00D137EB" w:rsidP="00063C73">
      <w:pPr>
        <w:tabs>
          <w:tab w:val="left" w:pos="5820"/>
        </w:tabs>
        <w:spacing w:after="0"/>
        <w:rPr>
          <w:rFonts w:ascii="Times New Roman" w:hAnsi="Times New Roman"/>
          <w:b/>
          <w:i/>
          <w:iCs/>
          <w:lang w:val="ro-MD"/>
        </w:rPr>
      </w:pPr>
    </w:p>
    <w:sectPr w:rsidR="00D137EB" w:rsidRPr="001871A2" w:rsidSect="00063C73">
      <w:pgSz w:w="16838" w:h="11906" w:orient="landscape"/>
      <w:pgMar w:top="284"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D2B30" w14:textId="77777777" w:rsidR="00273104" w:rsidRDefault="00273104" w:rsidP="00063C73">
      <w:pPr>
        <w:spacing w:after="0" w:line="240" w:lineRule="auto"/>
      </w:pPr>
      <w:r>
        <w:separator/>
      </w:r>
    </w:p>
  </w:endnote>
  <w:endnote w:type="continuationSeparator" w:id="0">
    <w:p w14:paraId="5C56F112" w14:textId="77777777" w:rsidR="00273104" w:rsidRDefault="00273104" w:rsidP="00063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3C6B1" w14:textId="77777777" w:rsidR="00273104" w:rsidRDefault="00273104" w:rsidP="00063C73">
      <w:pPr>
        <w:spacing w:after="0" w:line="240" w:lineRule="auto"/>
      </w:pPr>
      <w:r>
        <w:separator/>
      </w:r>
    </w:p>
  </w:footnote>
  <w:footnote w:type="continuationSeparator" w:id="0">
    <w:p w14:paraId="5C3CDB7E" w14:textId="77777777" w:rsidR="00273104" w:rsidRDefault="00273104" w:rsidP="00063C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00A7C"/>
    <w:multiLevelType w:val="hybridMultilevel"/>
    <w:tmpl w:val="CEE6FF6E"/>
    <w:lvl w:ilvl="0" w:tplc="0F126E6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F065C6"/>
    <w:multiLevelType w:val="hybridMultilevel"/>
    <w:tmpl w:val="76AC1D36"/>
    <w:lvl w:ilvl="0" w:tplc="5956A17E">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31191D"/>
    <w:multiLevelType w:val="multilevel"/>
    <w:tmpl w:val="3CBA3134"/>
    <w:lvl w:ilvl="0">
      <w:start w:val="1"/>
      <w:numFmt w:val="decimal"/>
      <w:lvlText w:val="%1)"/>
      <w:lvlJc w:val="left"/>
      <w:pPr>
        <w:ind w:left="425"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092570B6"/>
    <w:multiLevelType w:val="hybridMultilevel"/>
    <w:tmpl w:val="73364D64"/>
    <w:lvl w:ilvl="0" w:tplc="92F08F46">
      <w:start w:val="5"/>
      <w:numFmt w:val="bullet"/>
      <w:lvlText w:val="•"/>
      <w:lvlJc w:val="left"/>
      <w:pPr>
        <w:ind w:left="1211"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A435B1C"/>
    <w:multiLevelType w:val="multilevel"/>
    <w:tmpl w:val="F140E1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865D1E"/>
    <w:multiLevelType w:val="hybridMultilevel"/>
    <w:tmpl w:val="F042A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505956"/>
    <w:multiLevelType w:val="hybridMultilevel"/>
    <w:tmpl w:val="B10EE834"/>
    <w:lvl w:ilvl="0" w:tplc="AB986D90">
      <w:start w:val="1"/>
      <w:numFmt w:val="decimal"/>
      <w:lvlText w:val="%1)"/>
      <w:lvlJc w:val="left"/>
      <w:pPr>
        <w:ind w:left="391" w:hanging="360"/>
      </w:pPr>
      <w:rPr>
        <w:rFonts w:hint="default"/>
        <w:b/>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7" w15:restartNumberingAfterBreak="0">
    <w:nsid w:val="159C472E"/>
    <w:multiLevelType w:val="hybridMultilevel"/>
    <w:tmpl w:val="1B88BA70"/>
    <w:lvl w:ilvl="0" w:tplc="EAA8C6A4">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8D0148A"/>
    <w:multiLevelType w:val="hybridMultilevel"/>
    <w:tmpl w:val="5DEA6A78"/>
    <w:lvl w:ilvl="0" w:tplc="024A48CE">
      <w:start w:val="1"/>
      <w:numFmt w:val="decimal"/>
      <w:lvlText w:val="%1."/>
      <w:lvlJc w:val="left"/>
      <w:pPr>
        <w:ind w:left="102" w:hanging="281"/>
      </w:pPr>
      <w:rPr>
        <w:rFonts w:hint="default"/>
        <w:spacing w:val="-20"/>
        <w:w w:val="99"/>
        <w:lang w:val="ru-RU" w:eastAsia="ru-RU" w:bidi="ru-RU"/>
      </w:rPr>
    </w:lvl>
    <w:lvl w:ilvl="1" w:tplc="6C72BA08">
      <w:numFmt w:val="bullet"/>
      <w:lvlText w:val="-"/>
      <w:lvlJc w:val="left"/>
      <w:pPr>
        <w:ind w:left="102" w:hanging="224"/>
      </w:pPr>
      <w:rPr>
        <w:rFonts w:ascii="Times New Roman" w:eastAsia="Times New Roman" w:hAnsi="Times New Roman" w:cs="Times New Roman" w:hint="default"/>
        <w:spacing w:val="-3"/>
        <w:w w:val="99"/>
        <w:sz w:val="24"/>
        <w:szCs w:val="24"/>
        <w:lang w:val="ru-RU" w:eastAsia="ru-RU" w:bidi="ru-RU"/>
      </w:rPr>
    </w:lvl>
    <w:lvl w:ilvl="2" w:tplc="6D9C5142">
      <w:numFmt w:val="bullet"/>
      <w:lvlText w:val="•"/>
      <w:lvlJc w:val="left"/>
      <w:pPr>
        <w:ind w:left="1993" w:hanging="224"/>
      </w:pPr>
      <w:rPr>
        <w:rFonts w:hint="default"/>
        <w:lang w:val="ru-RU" w:eastAsia="ru-RU" w:bidi="ru-RU"/>
      </w:rPr>
    </w:lvl>
    <w:lvl w:ilvl="3" w:tplc="A2A2D3C4">
      <w:numFmt w:val="bullet"/>
      <w:lvlText w:val="•"/>
      <w:lvlJc w:val="left"/>
      <w:pPr>
        <w:ind w:left="2939" w:hanging="224"/>
      </w:pPr>
      <w:rPr>
        <w:rFonts w:hint="default"/>
        <w:lang w:val="ru-RU" w:eastAsia="ru-RU" w:bidi="ru-RU"/>
      </w:rPr>
    </w:lvl>
    <w:lvl w:ilvl="4" w:tplc="90466154">
      <w:numFmt w:val="bullet"/>
      <w:lvlText w:val="•"/>
      <w:lvlJc w:val="left"/>
      <w:pPr>
        <w:ind w:left="3886" w:hanging="224"/>
      </w:pPr>
      <w:rPr>
        <w:rFonts w:hint="default"/>
        <w:lang w:val="ru-RU" w:eastAsia="ru-RU" w:bidi="ru-RU"/>
      </w:rPr>
    </w:lvl>
    <w:lvl w:ilvl="5" w:tplc="60506888">
      <w:numFmt w:val="bullet"/>
      <w:lvlText w:val="•"/>
      <w:lvlJc w:val="left"/>
      <w:pPr>
        <w:ind w:left="4833" w:hanging="224"/>
      </w:pPr>
      <w:rPr>
        <w:rFonts w:hint="default"/>
        <w:lang w:val="ru-RU" w:eastAsia="ru-RU" w:bidi="ru-RU"/>
      </w:rPr>
    </w:lvl>
    <w:lvl w:ilvl="6" w:tplc="9502ED5A">
      <w:numFmt w:val="bullet"/>
      <w:lvlText w:val="•"/>
      <w:lvlJc w:val="left"/>
      <w:pPr>
        <w:ind w:left="5779" w:hanging="224"/>
      </w:pPr>
      <w:rPr>
        <w:rFonts w:hint="default"/>
        <w:lang w:val="ru-RU" w:eastAsia="ru-RU" w:bidi="ru-RU"/>
      </w:rPr>
    </w:lvl>
    <w:lvl w:ilvl="7" w:tplc="3C68E3A6">
      <w:numFmt w:val="bullet"/>
      <w:lvlText w:val="•"/>
      <w:lvlJc w:val="left"/>
      <w:pPr>
        <w:ind w:left="6726" w:hanging="224"/>
      </w:pPr>
      <w:rPr>
        <w:rFonts w:hint="default"/>
        <w:lang w:val="ru-RU" w:eastAsia="ru-RU" w:bidi="ru-RU"/>
      </w:rPr>
    </w:lvl>
    <w:lvl w:ilvl="8" w:tplc="F020B354">
      <w:numFmt w:val="bullet"/>
      <w:lvlText w:val="•"/>
      <w:lvlJc w:val="left"/>
      <w:pPr>
        <w:ind w:left="7673" w:hanging="224"/>
      </w:pPr>
      <w:rPr>
        <w:rFonts w:hint="default"/>
        <w:lang w:val="ru-RU" w:eastAsia="ru-RU" w:bidi="ru-RU"/>
      </w:rPr>
    </w:lvl>
  </w:abstractNum>
  <w:abstractNum w:abstractNumId="9" w15:restartNumberingAfterBreak="0">
    <w:nsid w:val="1B390006"/>
    <w:multiLevelType w:val="hybridMultilevel"/>
    <w:tmpl w:val="78B6454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4E4E13"/>
    <w:multiLevelType w:val="hybridMultilevel"/>
    <w:tmpl w:val="F08A8C0A"/>
    <w:lvl w:ilvl="0" w:tplc="FE60679A">
      <w:start w:val="1"/>
      <w:numFmt w:val="lowerRoman"/>
      <w:lvlText w:val="(%1)"/>
      <w:lvlJc w:val="left"/>
      <w:pPr>
        <w:ind w:left="825" w:hanging="360"/>
      </w:pPr>
      <w:rPr>
        <w:rFonts w:ascii="Calibri" w:eastAsia="Calibri" w:hAnsi="Calibri" w:cs="Calibri" w:hint="default"/>
        <w:spacing w:val="-1"/>
        <w:w w:val="100"/>
        <w:sz w:val="22"/>
        <w:szCs w:val="22"/>
        <w:lang w:val="ru-RU" w:eastAsia="ru-RU" w:bidi="ru-RU"/>
      </w:rPr>
    </w:lvl>
    <w:lvl w:ilvl="1" w:tplc="0952E27E">
      <w:numFmt w:val="bullet"/>
      <w:lvlText w:val="•"/>
      <w:lvlJc w:val="left"/>
      <w:pPr>
        <w:ind w:left="1655" w:hanging="360"/>
      </w:pPr>
      <w:rPr>
        <w:rFonts w:hint="default"/>
        <w:lang w:val="ru-RU" w:eastAsia="ru-RU" w:bidi="ru-RU"/>
      </w:rPr>
    </w:lvl>
    <w:lvl w:ilvl="2" w:tplc="AF54DBD8">
      <w:numFmt w:val="bullet"/>
      <w:lvlText w:val="•"/>
      <w:lvlJc w:val="left"/>
      <w:pPr>
        <w:ind w:left="2491" w:hanging="360"/>
      </w:pPr>
      <w:rPr>
        <w:rFonts w:hint="default"/>
        <w:lang w:val="ru-RU" w:eastAsia="ru-RU" w:bidi="ru-RU"/>
      </w:rPr>
    </w:lvl>
    <w:lvl w:ilvl="3" w:tplc="9962D3C4">
      <w:numFmt w:val="bullet"/>
      <w:lvlText w:val="•"/>
      <w:lvlJc w:val="left"/>
      <w:pPr>
        <w:ind w:left="3326" w:hanging="360"/>
      </w:pPr>
      <w:rPr>
        <w:rFonts w:hint="default"/>
        <w:lang w:val="ru-RU" w:eastAsia="ru-RU" w:bidi="ru-RU"/>
      </w:rPr>
    </w:lvl>
    <w:lvl w:ilvl="4" w:tplc="AD74A88A">
      <w:numFmt w:val="bullet"/>
      <w:lvlText w:val="•"/>
      <w:lvlJc w:val="left"/>
      <w:pPr>
        <w:ind w:left="4162" w:hanging="360"/>
      </w:pPr>
      <w:rPr>
        <w:rFonts w:hint="default"/>
        <w:lang w:val="ru-RU" w:eastAsia="ru-RU" w:bidi="ru-RU"/>
      </w:rPr>
    </w:lvl>
    <w:lvl w:ilvl="5" w:tplc="57EC4956">
      <w:numFmt w:val="bullet"/>
      <w:lvlText w:val="•"/>
      <w:lvlJc w:val="left"/>
      <w:pPr>
        <w:ind w:left="4998" w:hanging="360"/>
      </w:pPr>
      <w:rPr>
        <w:rFonts w:hint="default"/>
        <w:lang w:val="ru-RU" w:eastAsia="ru-RU" w:bidi="ru-RU"/>
      </w:rPr>
    </w:lvl>
    <w:lvl w:ilvl="6" w:tplc="FFF03730">
      <w:numFmt w:val="bullet"/>
      <w:lvlText w:val="•"/>
      <w:lvlJc w:val="left"/>
      <w:pPr>
        <w:ind w:left="5833" w:hanging="360"/>
      </w:pPr>
      <w:rPr>
        <w:rFonts w:hint="default"/>
        <w:lang w:val="ru-RU" w:eastAsia="ru-RU" w:bidi="ru-RU"/>
      </w:rPr>
    </w:lvl>
    <w:lvl w:ilvl="7" w:tplc="78C0F5FA">
      <w:numFmt w:val="bullet"/>
      <w:lvlText w:val="•"/>
      <w:lvlJc w:val="left"/>
      <w:pPr>
        <w:ind w:left="6669" w:hanging="360"/>
      </w:pPr>
      <w:rPr>
        <w:rFonts w:hint="default"/>
        <w:lang w:val="ru-RU" w:eastAsia="ru-RU" w:bidi="ru-RU"/>
      </w:rPr>
    </w:lvl>
    <w:lvl w:ilvl="8" w:tplc="06345568">
      <w:numFmt w:val="bullet"/>
      <w:lvlText w:val="•"/>
      <w:lvlJc w:val="left"/>
      <w:pPr>
        <w:ind w:left="7504" w:hanging="360"/>
      </w:pPr>
      <w:rPr>
        <w:rFonts w:hint="default"/>
        <w:lang w:val="ru-RU" w:eastAsia="ru-RU" w:bidi="ru-RU"/>
      </w:rPr>
    </w:lvl>
  </w:abstractNum>
  <w:abstractNum w:abstractNumId="11" w15:restartNumberingAfterBreak="0">
    <w:nsid w:val="26937D27"/>
    <w:multiLevelType w:val="hybridMultilevel"/>
    <w:tmpl w:val="5352FE4C"/>
    <w:lvl w:ilvl="0" w:tplc="11E04556">
      <w:start w:val="1"/>
      <w:numFmt w:val="decimal"/>
      <w:lvlText w:val="%1."/>
      <w:lvlJc w:val="left"/>
      <w:pPr>
        <w:ind w:left="720" w:hanging="360"/>
      </w:pPr>
      <w:rPr>
        <w:rFonts w:ascii="Times New Roman" w:hAnsi="Times New Roman" w:cs="Times New Roman" w:hint="default"/>
        <w:color w:val="000000"/>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990B57"/>
    <w:multiLevelType w:val="hybridMultilevel"/>
    <w:tmpl w:val="7758C858"/>
    <w:lvl w:ilvl="0" w:tplc="4034816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2BB87873"/>
    <w:multiLevelType w:val="hybridMultilevel"/>
    <w:tmpl w:val="1D70D238"/>
    <w:lvl w:ilvl="0" w:tplc="92F08F46">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4E4024"/>
    <w:multiLevelType w:val="hybridMultilevel"/>
    <w:tmpl w:val="422C0278"/>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5" w15:restartNumberingAfterBreak="0">
    <w:nsid w:val="3FCF2A70"/>
    <w:multiLevelType w:val="hybridMultilevel"/>
    <w:tmpl w:val="9782D68A"/>
    <w:lvl w:ilvl="0" w:tplc="FFFFFFFF">
      <w:start w:val="1"/>
      <w:numFmt w:val="bullet"/>
      <w:lvlText w:val="-"/>
      <w:lvlJc w:val="left"/>
      <w:pPr>
        <w:ind w:left="1287" w:hanging="360"/>
      </w:pPr>
      <w:rPr>
        <w:rFonts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5691A82"/>
    <w:multiLevelType w:val="hybridMultilevel"/>
    <w:tmpl w:val="5DEA6A78"/>
    <w:lvl w:ilvl="0" w:tplc="024A48CE">
      <w:start w:val="1"/>
      <w:numFmt w:val="decimal"/>
      <w:lvlText w:val="%1."/>
      <w:lvlJc w:val="left"/>
      <w:pPr>
        <w:ind w:left="102" w:hanging="281"/>
      </w:pPr>
      <w:rPr>
        <w:rFonts w:hint="default"/>
        <w:spacing w:val="-20"/>
        <w:w w:val="99"/>
        <w:lang w:val="ru-RU" w:eastAsia="ru-RU" w:bidi="ru-RU"/>
      </w:rPr>
    </w:lvl>
    <w:lvl w:ilvl="1" w:tplc="6C72BA08">
      <w:numFmt w:val="bullet"/>
      <w:lvlText w:val="-"/>
      <w:lvlJc w:val="left"/>
      <w:pPr>
        <w:ind w:left="102" w:hanging="224"/>
      </w:pPr>
      <w:rPr>
        <w:rFonts w:ascii="Times New Roman" w:eastAsia="Times New Roman" w:hAnsi="Times New Roman" w:cs="Times New Roman" w:hint="default"/>
        <w:spacing w:val="-3"/>
        <w:w w:val="99"/>
        <w:sz w:val="24"/>
        <w:szCs w:val="24"/>
        <w:lang w:val="ru-RU" w:eastAsia="ru-RU" w:bidi="ru-RU"/>
      </w:rPr>
    </w:lvl>
    <w:lvl w:ilvl="2" w:tplc="6D9C5142">
      <w:numFmt w:val="bullet"/>
      <w:lvlText w:val="•"/>
      <w:lvlJc w:val="left"/>
      <w:pPr>
        <w:ind w:left="1993" w:hanging="224"/>
      </w:pPr>
      <w:rPr>
        <w:rFonts w:hint="default"/>
        <w:lang w:val="ru-RU" w:eastAsia="ru-RU" w:bidi="ru-RU"/>
      </w:rPr>
    </w:lvl>
    <w:lvl w:ilvl="3" w:tplc="A2A2D3C4">
      <w:numFmt w:val="bullet"/>
      <w:lvlText w:val="•"/>
      <w:lvlJc w:val="left"/>
      <w:pPr>
        <w:ind w:left="2939" w:hanging="224"/>
      </w:pPr>
      <w:rPr>
        <w:rFonts w:hint="default"/>
        <w:lang w:val="ru-RU" w:eastAsia="ru-RU" w:bidi="ru-RU"/>
      </w:rPr>
    </w:lvl>
    <w:lvl w:ilvl="4" w:tplc="90466154">
      <w:numFmt w:val="bullet"/>
      <w:lvlText w:val="•"/>
      <w:lvlJc w:val="left"/>
      <w:pPr>
        <w:ind w:left="3886" w:hanging="224"/>
      </w:pPr>
      <w:rPr>
        <w:rFonts w:hint="default"/>
        <w:lang w:val="ru-RU" w:eastAsia="ru-RU" w:bidi="ru-RU"/>
      </w:rPr>
    </w:lvl>
    <w:lvl w:ilvl="5" w:tplc="60506888">
      <w:numFmt w:val="bullet"/>
      <w:lvlText w:val="•"/>
      <w:lvlJc w:val="left"/>
      <w:pPr>
        <w:ind w:left="4833" w:hanging="224"/>
      </w:pPr>
      <w:rPr>
        <w:rFonts w:hint="default"/>
        <w:lang w:val="ru-RU" w:eastAsia="ru-RU" w:bidi="ru-RU"/>
      </w:rPr>
    </w:lvl>
    <w:lvl w:ilvl="6" w:tplc="9502ED5A">
      <w:numFmt w:val="bullet"/>
      <w:lvlText w:val="•"/>
      <w:lvlJc w:val="left"/>
      <w:pPr>
        <w:ind w:left="5779" w:hanging="224"/>
      </w:pPr>
      <w:rPr>
        <w:rFonts w:hint="default"/>
        <w:lang w:val="ru-RU" w:eastAsia="ru-RU" w:bidi="ru-RU"/>
      </w:rPr>
    </w:lvl>
    <w:lvl w:ilvl="7" w:tplc="3C68E3A6">
      <w:numFmt w:val="bullet"/>
      <w:lvlText w:val="•"/>
      <w:lvlJc w:val="left"/>
      <w:pPr>
        <w:ind w:left="6726" w:hanging="224"/>
      </w:pPr>
      <w:rPr>
        <w:rFonts w:hint="default"/>
        <w:lang w:val="ru-RU" w:eastAsia="ru-RU" w:bidi="ru-RU"/>
      </w:rPr>
    </w:lvl>
    <w:lvl w:ilvl="8" w:tplc="F020B354">
      <w:numFmt w:val="bullet"/>
      <w:lvlText w:val="•"/>
      <w:lvlJc w:val="left"/>
      <w:pPr>
        <w:ind w:left="7673" w:hanging="224"/>
      </w:pPr>
      <w:rPr>
        <w:rFonts w:hint="default"/>
        <w:lang w:val="ru-RU" w:eastAsia="ru-RU" w:bidi="ru-RU"/>
      </w:rPr>
    </w:lvl>
  </w:abstractNum>
  <w:abstractNum w:abstractNumId="17" w15:restartNumberingAfterBreak="0">
    <w:nsid w:val="458E08A9"/>
    <w:multiLevelType w:val="hybridMultilevel"/>
    <w:tmpl w:val="D520ECB2"/>
    <w:lvl w:ilvl="0" w:tplc="FFFFFFFF">
      <w:start w:val="1"/>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1102A31"/>
    <w:multiLevelType w:val="hybridMultilevel"/>
    <w:tmpl w:val="C766338A"/>
    <w:lvl w:ilvl="0" w:tplc="0418000F">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2664801"/>
    <w:multiLevelType w:val="hybridMultilevel"/>
    <w:tmpl w:val="E814F634"/>
    <w:lvl w:ilvl="0" w:tplc="5956A17E">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32B6936"/>
    <w:multiLevelType w:val="multilevel"/>
    <w:tmpl w:val="1D2CA5BA"/>
    <w:lvl w:ilvl="0">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21" w15:restartNumberingAfterBreak="0">
    <w:nsid w:val="55530A28"/>
    <w:multiLevelType w:val="hybridMultilevel"/>
    <w:tmpl w:val="9F38B234"/>
    <w:lvl w:ilvl="0" w:tplc="455072B2">
      <w:start w:val="6"/>
      <w:numFmt w:val="decimal"/>
      <w:lvlText w:val="%1)"/>
      <w:lvlJc w:val="left"/>
      <w:pPr>
        <w:ind w:left="391" w:hanging="360"/>
      </w:pPr>
      <w:rPr>
        <w:rFonts w:hint="default"/>
        <w:b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22" w15:restartNumberingAfterBreak="0">
    <w:nsid w:val="58E21495"/>
    <w:multiLevelType w:val="hybridMultilevel"/>
    <w:tmpl w:val="7E54BC82"/>
    <w:lvl w:ilvl="0" w:tplc="FFFFFFFF">
      <w:start w:val="1"/>
      <w:numFmt w:val="bullet"/>
      <w:lvlText w:val="-"/>
      <w:lvlJc w:val="left"/>
      <w:pPr>
        <w:ind w:left="2140" w:hanging="360"/>
      </w:pPr>
      <w:rPr>
        <w:rFonts w:hint="default"/>
      </w:rPr>
    </w:lvl>
    <w:lvl w:ilvl="1" w:tplc="04190003" w:tentative="1">
      <w:start w:val="1"/>
      <w:numFmt w:val="bullet"/>
      <w:lvlText w:val="o"/>
      <w:lvlJc w:val="left"/>
      <w:pPr>
        <w:ind w:left="2860" w:hanging="360"/>
      </w:pPr>
      <w:rPr>
        <w:rFonts w:ascii="Courier New" w:hAnsi="Courier New" w:cs="Courier New" w:hint="default"/>
      </w:rPr>
    </w:lvl>
    <w:lvl w:ilvl="2" w:tplc="04190005" w:tentative="1">
      <w:start w:val="1"/>
      <w:numFmt w:val="bullet"/>
      <w:lvlText w:val=""/>
      <w:lvlJc w:val="left"/>
      <w:pPr>
        <w:ind w:left="3580" w:hanging="360"/>
      </w:pPr>
      <w:rPr>
        <w:rFonts w:ascii="Wingdings" w:hAnsi="Wingdings" w:hint="default"/>
      </w:rPr>
    </w:lvl>
    <w:lvl w:ilvl="3" w:tplc="04190001" w:tentative="1">
      <w:start w:val="1"/>
      <w:numFmt w:val="bullet"/>
      <w:lvlText w:val=""/>
      <w:lvlJc w:val="left"/>
      <w:pPr>
        <w:ind w:left="4300" w:hanging="360"/>
      </w:pPr>
      <w:rPr>
        <w:rFonts w:ascii="Symbol" w:hAnsi="Symbol" w:hint="default"/>
      </w:rPr>
    </w:lvl>
    <w:lvl w:ilvl="4" w:tplc="04190003" w:tentative="1">
      <w:start w:val="1"/>
      <w:numFmt w:val="bullet"/>
      <w:lvlText w:val="o"/>
      <w:lvlJc w:val="left"/>
      <w:pPr>
        <w:ind w:left="5020" w:hanging="360"/>
      </w:pPr>
      <w:rPr>
        <w:rFonts w:ascii="Courier New" w:hAnsi="Courier New" w:cs="Courier New" w:hint="default"/>
      </w:rPr>
    </w:lvl>
    <w:lvl w:ilvl="5" w:tplc="04190005" w:tentative="1">
      <w:start w:val="1"/>
      <w:numFmt w:val="bullet"/>
      <w:lvlText w:val=""/>
      <w:lvlJc w:val="left"/>
      <w:pPr>
        <w:ind w:left="5740" w:hanging="360"/>
      </w:pPr>
      <w:rPr>
        <w:rFonts w:ascii="Wingdings" w:hAnsi="Wingdings" w:hint="default"/>
      </w:rPr>
    </w:lvl>
    <w:lvl w:ilvl="6" w:tplc="04190001" w:tentative="1">
      <w:start w:val="1"/>
      <w:numFmt w:val="bullet"/>
      <w:lvlText w:val=""/>
      <w:lvlJc w:val="left"/>
      <w:pPr>
        <w:ind w:left="6460" w:hanging="360"/>
      </w:pPr>
      <w:rPr>
        <w:rFonts w:ascii="Symbol" w:hAnsi="Symbol" w:hint="default"/>
      </w:rPr>
    </w:lvl>
    <w:lvl w:ilvl="7" w:tplc="04190003" w:tentative="1">
      <w:start w:val="1"/>
      <w:numFmt w:val="bullet"/>
      <w:lvlText w:val="o"/>
      <w:lvlJc w:val="left"/>
      <w:pPr>
        <w:ind w:left="7180" w:hanging="360"/>
      </w:pPr>
      <w:rPr>
        <w:rFonts w:ascii="Courier New" w:hAnsi="Courier New" w:cs="Courier New" w:hint="default"/>
      </w:rPr>
    </w:lvl>
    <w:lvl w:ilvl="8" w:tplc="04190005" w:tentative="1">
      <w:start w:val="1"/>
      <w:numFmt w:val="bullet"/>
      <w:lvlText w:val=""/>
      <w:lvlJc w:val="left"/>
      <w:pPr>
        <w:ind w:left="7900" w:hanging="360"/>
      </w:pPr>
      <w:rPr>
        <w:rFonts w:ascii="Wingdings" w:hAnsi="Wingdings" w:hint="default"/>
      </w:rPr>
    </w:lvl>
  </w:abstractNum>
  <w:abstractNum w:abstractNumId="23" w15:restartNumberingAfterBreak="0">
    <w:nsid w:val="5D0F5F05"/>
    <w:multiLevelType w:val="hybridMultilevel"/>
    <w:tmpl w:val="53C66D26"/>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EE8272E"/>
    <w:multiLevelType w:val="hybridMultilevel"/>
    <w:tmpl w:val="8200A9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FB45A38"/>
    <w:multiLevelType w:val="hybridMultilevel"/>
    <w:tmpl w:val="514896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54675CA"/>
    <w:multiLevelType w:val="hybridMultilevel"/>
    <w:tmpl w:val="0AE2CB84"/>
    <w:lvl w:ilvl="0" w:tplc="45E026B4">
      <w:start w:val="1"/>
      <w:numFmt w:val="lowerRoman"/>
      <w:lvlText w:val="(%1)"/>
      <w:lvlJc w:val="left"/>
      <w:pPr>
        <w:ind w:left="825" w:hanging="720"/>
      </w:pPr>
      <w:rPr>
        <w:rFonts w:ascii="Tahoma" w:eastAsia="Tahoma" w:hAnsi="Tahoma" w:cs="Tahoma" w:hint="default"/>
        <w:w w:val="100"/>
        <w:sz w:val="21"/>
        <w:szCs w:val="21"/>
        <w:lang w:val="ru-RU" w:eastAsia="ru-RU" w:bidi="ru-RU"/>
      </w:rPr>
    </w:lvl>
    <w:lvl w:ilvl="1" w:tplc="53928D90">
      <w:numFmt w:val="bullet"/>
      <w:lvlText w:val="•"/>
      <w:lvlJc w:val="left"/>
      <w:pPr>
        <w:ind w:left="1655" w:hanging="720"/>
      </w:pPr>
      <w:rPr>
        <w:rFonts w:hint="default"/>
        <w:lang w:val="ru-RU" w:eastAsia="ru-RU" w:bidi="ru-RU"/>
      </w:rPr>
    </w:lvl>
    <w:lvl w:ilvl="2" w:tplc="5E4E3A74">
      <w:numFmt w:val="bullet"/>
      <w:lvlText w:val="•"/>
      <w:lvlJc w:val="left"/>
      <w:pPr>
        <w:ind w:left="2491" w:hanging="720"/>
      </w:pPr>
      <w:rPr>
        <w:rFonts w:hint="default"/>
        <w:lang w:val="ru-RU" w:eastAsia="ru-RU" w:bidi="ru-RU"/>
      </w:rPr>
    </w:lvl>
    <w:lvl w:ilvl="3" w:tplc="CE8A01E0">
      <w:numFmt w:val="bullet"/>
      <w:lvlText w:val="•"/>
      <w:lvlJc w:val="left"/>
      <w:pPr>
        <w:ind w:left="3326" w:hanging="720"/>
      </w:pPr>
      <w:rPr>
        <w:rFonts w:hint="default"/>
        <w:lang w:val="ru-RU" w:eastAsia="ru-RU" w:bidi="ru-RU"/>
      </w:rPr>
    </w:lvl>
    <w:lvl w:ilvl="4" w:tplc="69AC55B0">
      <w:numFmt w:val="bullet"/>
      <w:lvlText w:val="•"/>
      <w:lvlJc w:val="left"/>
      <w:pPr>
        <w:ind w:left="4162" w:hanging="720"/>
      </w:pPr>
      <w:rPr>
        <w:rFonts w:hint="default"/>
        <w:lang w:val="ru-RU" w:eastAsia="ru-RU" w:bidi="ru-RU"/>
      </w:rPr>
    </w:lvl>
    <w:lvl w:ilvl="5" w:tplc="BE042DA6">
      <w:numFmt w:val="bullet"/>
      <w:lvlText w:val="•"/>
      <w:lvlJc w:val="left"/>
      <w:pPr>
        <w:ind w:left="4998" w:hanging="720"/>
      </w:pPr>
      <w:rPr>
        <w:rFonts w:hint="default"/>
        <w:lang w:val="ru-RU" w:eastAsia="ru-RU" w:bidi="ru-RU"/>
      </w:rPr>
    </w:lvl>
    <w:lvl w:ilvl="6" w:tplc="A15CB46A">
      <w:numFmt w:val="bullet"/>
      <w:lvlText w:val="•"/>
      <w:lvlJc w:val="left"/>
      <w:pPr>
        <w:ind w:left="5833" w:hanging="720"/>
      </w:pPr>
      <w:rPr>
        <w:rFonts w:hint="default"/>
        <w:lang w:val="ru-RU" w:eastAsia="ru-RU" w:bidi="ru-RU"/>
      </w:rPr>
    </w:lvl>
    <w:lvl w:ilvl="7" w:tplc="B39272FC">
      <w:numFmt w:val="bullet"/>
      <w:lvlText w:val="•"/>
      <w:lvlJc w:val="left"/>
      <w:pPr>
        <w:ind w:left="6669" w:hanging="720"/>
      </w:pPr>
      <w:rPr>
        <w:rFonts w:hint="default"/>
        <w:lang w:val="ru-RU" w:eastAsia="ru-RU" w:bidi="ru-RU"/>
      </w:rPr>
    </w:lvl>
    <w:lvl w:ilvl="8" w:tplc="865602AC">
      <w:numFmt w:val="bullet"/>
      <w:lvlText w:val="•"/>
      <w:lvlJc w:val="left"/>
      <w:pPr>
        <w:ind w:left="7504" w:hanging="720"/>
      </w:pPr>
      <w:rPr>
        <w:rFonts w:hint="default"/>
        <w:lang w:val="ru-RU" w:eastAsia="ru-RU" w:bidi="ru-RU"/>
      </w:rPr>
    </w:lvl>
  </w:abstractNum>
  <w:abstractNum w:abstractNumId="27" w15:restartNumberingAfterBreak="0">
    <w:nsid w:val="6A4779AC"/>
    <w:multiLevelType w:val="hybridMultilevel"/>
    <w:tmpl w:val="9EB647A0"/>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8" w15:restartNumberingAfterBreak="0">
    <w:nsid w:val="6C110A7F"/>
    <w:multiLevelType w:val="hybridMultilevel"/>
    <w:tmpl w:val="A7BA0F12"/>
    <w:lvl w:ilvl="0" w:tplc="0F126E68">
      <w:start w:val="1"/>
      <w:numFmt w:val="bullet"/>
      <w:lvlText w:val="­"/>
      <w:lvlJc w:val="left"/>
      <w:pPr>
        <w:ind w:left="1287" w:hanging="360"/>
      </w:pPr>
      <w:rPr>
        <w:rFonts w:ascii="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6EC014A4"/>
    <w:multiLevelType w:val="hybridMultilevel"/>
    <w:tmpl w:val="A81A64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2462AA2"/>
    <w:multiLevelType w:val="multilevel"/>
    <w:tmpl w:val="5A7A6316"/>
    <w:lvl w:ilvl="0">
      <w:start w:val="1"/>
      <w:numFmt w:val="decimal"/>
      <w:lvlText w:val="%1."/>
      <w:lvlJc w:val="left"/>
      <w:pPr>
        <w:ind w:left="928" w:hanging="360"/>
      </w:pPr>
      <w:rPr>
        <w:rFonts w:ascii="Times New Roman" w:eastAsia="Times New Roman" w:hAnsi="Times New Roman" w:cs="Times New Roman"/>
      </w:rPr>
    </w:lvl>
    <w:lvl w:ilvl="1">
      <w:start w:val="1"/>
      <w:numFmt w:val="lowerLetter"/>
      <w:lvlText w:val="%2."/>
      <w:lvlJc w:val="left"/>
      <w:pPr>
        <w:ind w:left="1222" w:hanging="360"/>
      </w:pPr>
      <w:rPr>
        <w:rFonts w:ascii="Times New Roman" w:eastAsia="Times New Roman" w:hAnsi="Times New Roman" w:cs="Times New Roman"/>
      </w:r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1" w15:restartNumberingAfterBreak="0">
    <w:nsid w:val="78757C97"/>
    <w:multiLevelType w:val="hybridMultilevel"/>
    <w:tmpl w:val="D666A36A"/>
    <w:lvl w:ilvl="0" w:tplc="0B6213B8">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2" w15:restartNumberingAfterBreak="0">
    <w:nsid w:val="7CA17BFB"/>
    <w:multiLevelType w:val="multilevel"/>
    <w:tmpl w:val="F140E1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8"/>
  </w:num>
  <w:num w:numId="3">
    <w:abstractNumId w:val="8"/>
  </w:num>
  <w:num w:numId="4">
    <w:abstractNumId w:val="23"/>
  </w:num>
  <w:num w:numId="5">
    <w:abstractNumId w:val="27"/>
  </w:num>
  <w:num w:numId="6">
    <w:abstractNumId w:val="10"/>
  </w:num>
  <w:num w:numId="7">
    <w:abstractNumId w:val="30"/>
  </w:num>
  <w:num w:numId="8">
    <w:abstractNumId w:val="26"/>
  </w:num>
  <w:num w:numId="9">
    <w:abstractNumId w:val="4"/>
    <w:lvlOverride w:ilvl="0">
      <w:lvl w:ilvl="0">
        <w:numFmt w:val="decimal"/>
        <w:lvlText w:val="%1."/>
        <w:lvlJc w:val="left"/>
      </w:lvl>
    </w:lvlOverride>
  </w:num>
  <w:num w:numId="10">
    <w:abstractNumId w:val="32"/>
  </w:num>
  <w:num w:numId="11">
    <w:abstractNumId w:val="2"/>
  </w:num>
  <w:num w:numId="12">
    <w:abstractNumId w:val="1"/>
  </w:num>
  <w:num w:numId="13">
    <w:abstractNumId w:val="19"/>
  </w:num>
  <w:num w:numId="14">
    <w:abstractNumId w:val="5"/>
  </w:num>
  <w:num w:numId="15">
    <w:abstractNumId w:val="13"/>
  </w:num>
  <w:num w:numId="16">
    <w:abstractNumId w:val="0"/>
  </w:num>
  <w:num w:numId="17">
    <w:abstractNumId w:val="14"/>
  </w:num>
  <w:num w:numId="18">
    <w:abstractNumId w:val="17"/>
  </w:num>
  <w:num w:numId="19">
    <w:abstractNumId w:val="28"/>
  </w:num>
  <w:num w:numId="20">
    <w:abstractNumId w:val="3"/>
  </w:num>
  <w:num w:numId="21">
    <w:abstractNumId w:val="15"/>
  </w:num>
  <w:num w:numId="22">
    <w:abstractNumId w:val="22"/>
  </w:num>
  <w:num w:numId="23">
    <w:abstractNumId w:val="12"/>
  </w:num>
  <w:num w:numId="24">
    <w:abstractNumId w:val="9"/>
  </w:num>
  <w:num w:numId="25">
    <w:abstractNumId w:val="29"/>
  </w:num>
  <w:num w:numId="26">
    <w:abstractNumId w:val="11"/>
  </w:num>
  <w:num w:numId="27">
    <w:abstractNumId w:val="25"/>
  </w:num>
  <w:num w:numId="28">
    <w:abstractNumId w:val="7"/>
  </w:num>
  <w:num w:numId="29">
    <w:abstractNumId w:val="24"/>
  </w:num>
  <w:num w:numId="3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AF9"/>
    <w:rsid w:val="00013561"/>
    <w:rsid w:val="0002313B"/>
    <w:rsid w:val="0002393D"/>
    <w:rsid w:val="00030356"/>
    <w:rsid w:val="00032625"/>
    <w:rsid w:val="0004081E"/>
    <w:rsid w:val="00053D8F"/>
    <w:rsid w:val="000614BA"/>
    <w:rsid w:val="00063C73"/>
    <w:rsid w:val="000800D2"/>
    <w:rsid w:val="00080F64"/>
    <w:rsid w:val="00090BF6"/>
    <w:rsid w:val="000A5241"/>
    <w:rsid w:val="000A72A7"/>
    <w:rsid w:val="000A7E4B"/>
    <w:rsid w:val="000D3BE5"/>
    <w:rsid w:val="000D6FA9"/>
    <w:rsid w:val="000E7358"/>
    <w:rsid w:val="000F23B0"/>
    <w:rsid w:val="000F274B"/>
    <w:rsid w:val="000F2D0D"/>
    <w:rsid w:val="00103D37"/>
    <w:rsid w:val="00106DB7"/>
    <w:rsid w:val="00111C52"/>
    <w:rsid w:val="00160FBC"/>
    <w:rsid w:val="001871A2"/>
    <w:rsid w:val="0019023A"/>
    <w:rsid w:val="001936CC"/>
    <w:rsid w:val="00194C19"/>
    <w:rsid w:val="001A36F5"/>
    <w:rsid w:val="001A3DF7"/>
    <w:rsid w:val="001A5268"/>
    <w:rsid w:val="001A5C3E"/>
    <w:rsid w:val="001A67C4"/>
    <w:rsid w:val="001B2ED9"/>
    <w:rsid w:val="001C0C45"/>
    <w:rsid w:val="001C3DB1"/>
    <w:rsid w:val="001D403D"/>
    <w:rsid w:val="001E6D50"/>
    <w:rsid w:val="001E79DC"/>
    <w:rsid w:val="001F4386"/>
    <w:rsid w:val="001F6C7B"/>
    <w:rsid w:val="002143D2"/>
    <w:rsid w:val="00220BDC"/>
    <w:rsid w:val="00221B85"/>
    <w:rsid w:val="00223B27"/>
    <w:rsid w:val="00224E9C"/>
    <w:rsid w:val="00242559"/>
    <w:rsid w:val="00254D5F"/>
    <w:rsid w:val="00257AD6"/>
    <w:rsid w:val="00260DB7"/>
    <w:rsid w:val="002636CB"/>
    <w:rsid w:val="00273104"/>
    <w:rsid w:val="00274D17"/>
    <w:rsid w:val="0027543B"/>
    <w:rsid w:val="00282F8F"/>
    <w:rsid w:val="0028621F"/>
    <w:rsid w:val="00293D10"/>
    <w:rsid w:val="002A5ABC"/>
    <w:rsid w:val="002C09EC"/>
    <w:rsid w:val="002D5055"/>
    <w:rsid w:val="002E1F0C"/>
    <w:rsid w:val="002F13EE"/>
    <w:rsid w:val="002F2000"/>
    <w:rsid w:val="002F6656"/>
    <w:rsid w:val="003009D0"/>
    <w:rsid w:val="00313665"/>
    <w:rsid w:val="00316627"/>
    <w:rsid w:val="00326E06"/>
    <w:rsid w:val="003313CB"/>
    <w:rsid w:val="003344FF"/>
    <w:rsid w:val="00340625"/>
    <w:rsid w:val="0034130F"/>
    <w:rsid w:val="00344265"/>
    <w:rsid w:val="003536CD"/>
    <w:rsid w:val="0036284E"/>
    <w:rsid w:val="00364F47"/>
    <w:rsid w:val="00384972"/>
    <w:rsid w:val="003A0649"/>
    <w:rsid w:val="003A37A4"/>
    <w:rsid w:val="003B2E73"/>
    <w:rsid w:val="003B4A42"/>
    <w:rsid w:val="003B7DEF"/>
    <w:rsid w:val="003C38CA"/>
    <w:rsid w:val="003C7DDA"/>
    <w:rsid w:val="003D39CB"/>
    <w:rsid w:val="003E0054"/>
    <w:rsid w:val="003E5116"/>
    <w:rsid w:val="003F1A91"/>
    <w:rsid w:val="004071E2"/>
    <w:rsid w:val="004134AD"/>
    <w:rsid w:val="00422005"/>
    <w:rsid w:val="0043065F"/>
    <w:rsid w:val="00431B42"/>
    <w:rsid w:val="00452118"/>
    <w:rsid w:val="0045526B"/>
    <w:rsid w:val="00461DEF"/>
    <w:rsid w:val="004644C8"/>
    <w:rsid w:val="004704AF"/>
    <w:rsid w:val="004852A7"/>
    <w:rsid w:val="004872A5"/>
    <w:rsid w:val="00492A01"/>
    <w:rsid w:val="004A5AC1"/>
    <w:rsid w:val="004B093C"/>
    <w:rsid w:val="004C1DD0"/>
    <w:rsid w:val="004C3C1B"/>
    <w:rsid w:val="004D4203"/>
    <w:rsid w:val="004E1AE3"/>
    <w:rsid w:val="004F0118"/>
    <w:rsid w:val="004F0D32"/>
    <w:rsid w:val="004F26FC"/>
    <w:rsid w:val="004F317C"/>
    <w:rsid w:val="004F4B98"/>
    <w:rsid w:val="00502D0F"/>
    <w:rsid w:val="00521530"/>
    <w:rsid w:val="005215D1"/>
    <w:rsid w:val="00541004"/>
    <w:rsid w:val="00542AF9"/>
    <w:rsid w:val="00543957"/>
    <w:rsid w:val="00544C4F"/>
    <w:rsid w:val="00552D8F"/>
    <w:rsid w:val="00554971"/>
    <w:rsid w:val="005643A7"/>
    <w:rsid w:val="00580384"/>
    <w:rsid w:val="00581C27"/>
    <w:rsid w:val="00592A4B"/>
    <w:rsid w:val="00597C34"/>
    <w:rsid w:val="005D3BEB"/>
    <w:rsid w:val="005F1E7D"/>
    <w:rsid w:val="00607025"/>
    <w:rsid w:val="00607F0E"/>
    <w:rsid w:val="006119A6"/>
    <w:rsid w:val="0061538E"/>
    <w:rsid w:val="006166A1"/>
    <w:rsid w:val="006306FB"/>
    <w:rsid w:val="00634CD5"/>
    <w:rsid w:val="00640938"/>
    <w:rsid w:val="0064177C"/>
    <w:rsid w:val="0066498F"/>
    <w:rsid w:val="00664E7B"/>
    <w:rsid w:val="00667AB1"/>
    <w:rsid w:val="00671C78"/>
    <w:rsid w:val="0067225E"/>
    <w:rsid w:val="006808B9"/>
    <w:rsid w:val="006819CB"/>
    <w:rsid w:val="00681BAD"/>
    <w:rsid w:val="00685225"/>
    <w:rsid w:val="00690578"/>
    <w:rsid w:val="00693F01"/>
    <w:rsid w:val="006961C8"/>
    <w:rsid w:val="00696D5F"/>
    <w:rsid w:val="00696F42"/>
    <w:rsid w:val="006A4E95"/>
    <w:rsid w:val="006A606D"/>
    <w:rsid w:val="006B17AA"/>
    <w:rsid w:val="006B583A"/>
    <w:rsid w:val="006C4938"/>
    <w:rsid w:val="006C66F8"/>
    <w:rsid w:val="006E172E"/>
    <w:rsid w:val="00700F3F"/>
    <w:rsid w:val="00701DB7"/>
    <w:rsid w:val="00701F8B"/>
    <w:rsid w:val="0071023E"/>
    <w:rsid w:val="007178F6"/>
    <w:rsid w:val="00720D95"/>
    <w:rsid w:val="0072591C"/>
    <w:rsid w:val="0072609A"/>
    <w:rsid w:val="00734A54"/>
    <w:rsid w:val="00742261"/>
    <w:rsid w:val="00761A9E"/>
    <w:rsid w:val="0077515B"/>
    <w:rsid w:val="00783465"/>
    <w:rsid w:val="00790663"/>
    <w:rsid w:val="00793DE7"/>
    <w:rsid w:val="0079493E"/>
    <w:rsid w:val="007A19CF"/>
    <w:rsid w:val="007B5469"/>
    <w:rsid w:val="007B69AA"/>
    <w:rsid w:val="007C556B"/>
    <w:rsid w:val="007D22BA"/>
    <w:rsid w:val="007E52EA"/>
    <w:rsid w:val="00800521"/>
    <w:rsid w:val="00816E3E"/>
    <w:rsid w:val="008344EE"/>
    <w:rsid w:val="00834739"/>
    <w:rsid w:val="008438A3"/>
    <w:rsid w:val="00845911"/>
    <w:rsid w:val="00846FF2"/>
    <w:rsid w:val="00860C19"/>
    <w:rsid w:val="00864670"/>
    <w:rsid w:val="008720BF"/>
    <w:rsid w:val="0087360A"/>
    <w:rsid w:val="008844C3"/>
    <w:rsid w:val="008847E5"/>
    <w:rsid w:val="00891FD0"/>
    <w:rsid w:val="00894A4C"/>
    <w:rsid w:val="008953F5"/>
    <w:rsid w:val="008A2C10"/>
    <w:rsid w:val="008A4C24"/>
    <w:rsid w:val="008A4C2E"/>
    <w:rsid w:val="008B5F27"/>
    <w:rsid w:val="008C3C2B"/>
    <w:rsid w:val="008D2FF0"/>
    <w:rsid w:val="008D45BA"/>
    <w:rsid w:val="008D5387"/>
    <w:rsid w:val="008E26A3"/>
    <w:rsid w:val="008F3F70"/>
    <w:rsid w:val="008F4CFD"/>
    <w:rsid w:val="008F6313"/>
    <w:rsid w:val="00912DF8"/>
    <w:rsid w:val="00913818"/>
    <w:rsid w:val="0093225E"/>
    <w:rsid w:val="0094164D"/>
    <w:rsid w:val="00952A8C"/>
    <w:rsid w:val="00953918"/>
    <w:rsid w:val="0095757E"/>
    <w:rsid w:val="009608AF"/>
    <w:rsid w:val="0097020C"/>
    <w:rsid w:val="00971408"/>
    <w:rsid w:val="0098360A"/>
    <w:rsid w:val="009907CF"/>
    <w:rsid w:val="00992A3B"/>
    <w:rsid w:val="0099606D"/>
    <w:rsid w:val="009A2E6F"/>
    <w:rsid w:val="009A4CC4"/>
    <w:rsid w:val="009A59C8"/>
    <w:rsid w:val="009A6686"/>
    <w:rsid w:val="009B38CE"/>
    <w:rsid w:val="009D2790"/>
    <w:rsid w:val="009D4431"/>
    <w:rsid w:val="009D4972"/>
    <w:rsid w:val="009E09B8"/>
    <w:rsid w:val="009E615B"/>
    <w:rsid w:val="009F0E20"/>
    <w:rsid w:val="009F0F5C"/>
    <w:rsid w:val="00A169ED"/>
    <w:rsid w:val="00A26072"/>
    <w:rsid w:val="00A336EA"/>
    <w:rsid w:val="00A444E3"/>
    <w:rsid w:val="00A45351"/>
    <w:rsid w:val="00A4669C"/>
    <w:rsid w:val="00A55F08"/>
    <w:rsid w:val="00A67BFA"/>
    <w:rsid w:val="00A67C3F"/>
    <w:rsid w:val="00A708DC"/>
    <w:rsid w:val="00A856D9"/>
    <w:rsid w:val="00A9194F"/>
    <w:rsid w:val="00A9536E"/>
    <w:rsid w:val="00AA02D2"/>
    <w:rsid w:val="00AA0AF8"/>
    <w:rsid w:val="00AA25EE"/>
    <w:rsid w:val="00AB0DCF"/>
    <w:rsid w:val="00AD534A"/>
    <w:rsid w:val="00AE1FAF"/>
    <w:rsid w:val="00AE224C"/>
    <w:rsid w:val="00AE6301"/>
    <w:rsid w:val="00B000B0"/>
    <w:rsid w:val="00B07FA8"/>
    <w:rsid w:val="00B30E57"/>
    <w:rsid w:val="00B33878"/>
    <w:rsid w:val="00B4046A"/>
    <w:rsid w:val="00B45249"/>
    <w:rsid w:val="00B512B5"/>
    <w:rsid w:val="00B527BB"/>
    <w:rsid w:val="00B57F1C"/>
    <w:rsid w:val="00B64C3B"/>
    <w:rsid w:val="00B65359"/>
    <w:rsid w:val="00B740A9"/>
    <w:rsid w:val="00B80733"/>
    <w:rsid w:val="00B86054"/>
    <w:rsid w:val="00BA5F31"/>
    <w:rsid w:val="00BB01C1"/>
    <w:rsid w:val="00BB0736"/>
    <w:rsid w:val="00BB52A7"/>
    <w:rsid w:val="00BB5EE4"/>
    <w:rsid w:val="00BC0AF4"/>
    <w:rsid w:val="00BC6A2A"/>
    <w:rsid w:val="00BD2BD7"/>
    <w:rsid w:val="00BD5BF3"/>
    <w:rsid w:val="00BE2B57"/>
    <w:rsid w:val="00BE5FF7"/>
    <w:rsid w:val="00BE6AD2"/>
    <w:rsid w:val="00BF0DCB"/>
    <w:rsid w:val="00BF2136"/>
    <w:rsid w:val="00C0082D"/>
    <w:rsid w:val="00C01A59"/>
    <w:rsid w:val="00C0224B"/>
    <w:rsid w:val="00C13027"/>
    <w:rsid w:val="00C26236"/>
    <w:rsid w:val="00C35223"/>
    <w:rsid w:val="00C435C5"/>
    <w:rsid w:val="00C50B85"/>
    <w:rsid w:val="00C65768"/>
    <w:rsid w:val="00C667DA"/>
    <w:rsid w:val="00C7735F"/>
    <w:rsid w:val="00C871FB"/>
    <w:rsid w:val="00C905D5"/>
    <w:rsid w:val="00C95129"/>
    <w:rsid w:val="00CB1998"/>
    <w:rsid w:val="00CC5574"/>
    <w:rsid w:val="00CF0E9C"/>
    <w:rsid w:val="00CF3EBA"/>
    <w:rsid w:val="00D044F6"/>
    <w:rsid w:val="00D137EB"/>
    <w:rsid w:val="00D21BE1"/>
    <w:rsid w:val="00D275A4"/>
    <w:rsid w:val="00D31FDC"/>
    <w:rsid w:val="00D33682"/>
    <w:rsid w:val="00D33D45"/>
    <w:rsid w:val="00D34612"/>
    <w:rsid w:val="00D35564"/>
    <w:rsid w:val="00D44B31"/>
    <w:rsid w:val="00D5226C"/>
    <w:rsid w:val="00D558EC"/>
    <w:rsid w:val="00D76252"/>
    <w:rsid w:val="00D83739"/>
    <w:rsid w:val="00D9267F"/>
    <w:rsid w:val="00D97F5E"/>
    <w:rsid w:val="00DA6206"/>
    <w:rsid w:val="00DB1EA9"/>
    <w:rsid w:val="00DB2EE5"/>
    <w:rsid w:val="00DB7D33"/>
    <w:rsid w:val="00DC095E"/>
    <w:rsid w:val="00DC2BF1"/>
    <w:rsid w:val="00DD75FF"/>
    <w:rsid w:val="00DF394D"/>
    <w:rsid w:val="00DF486D"/>
    <w:rsid w:val="00E13672"/>
    <w:rsid w:val="00E142C2"/>
    <w:rsid w:val="00E22873"/>
    <w:rsid w:val="00E233C6"/>
    <w:rsid w:val="00E24082"/>
    <w:rsid w:val="00E37F73"/>
    <w:rsid w:val="00E43A9B"/>
    <w:rsid w:val="00E47C76"/>
    <w:rsid w:val="00E47DBE"/>
    <w:rsid w:val="00E51F51"/>
    <w:rsid w:val="00E569A2"/>
    <w:rsid w:val="00E66B34"/>
    <w:rsid w:val="00E72C6F"/>
    <w:rsid w:val="00E72E80"/>
    <w:rsid w:val="00E73BCB"/>
    <w:rsid w:val="00E7446B"/>
    <w:rsid w:val="00E8057C"/>
    <w:rsid w:val="00E8073D"/>
    <w:rsid w:val="00E92075"/>
    <w:rsid w:val="00E948E4"/>
    <w:rsid w:val="00EA7A9B"/>
    <w:rsid w:val="00EB342E"/>
    <w:rsid w:val="00EC1E88"/>
    <w:rsid w:val="00EC2672"/>
    <w:rsid w:val="00ED5BC6"/>
    <w:rsid w:val="00ED730F"/>
    <w:rsid w:val="00EF3A65"/>
    <w:rsid w:val="00EF4D2B"/>
    <w:rsid w:val="00F0166E"/>
    <w:rsid w:val="00F04AB5"/>
    <w:rsid w:val="00F06415"/>
    <w:rsid w:val="00F06AF8"/>
    <w:rsid w:val="00F07845"/>
    <w:rsid w:val="00F137D7"/>
    <w:rsid w:val="00F15521"/>
    <w:rsid w:val="00F25D1D"/>
    <w:rsid w:val="00F26BAB"/>
    <w:rsid w:val="00F312E3"/>
    <w:rsid w:val="00F33CE7"/>
    <w:rsid w:val="00F40885"/>
    <w:rsid w:val="00F47953"/>
    <w:rsid w:val="00F5390D"/>
    <w:rsid w:val="00F60735"/>
    <w:rsid w:val="00F70A24"/>
    <w:rsid w:val="00F71EBA"/>
    <w:rsid w:val="00F76C5A"/>
    <w:rsid w:val="00F8779D"/>
    <w:rsid w:val="00F948F6"/>
    <w:rsid w:val="00FA6759"/>
    <w:rsid w:val="00FA7016"/>
    <w:rsid w:val="00FA757E"/>
    <w:rsid w:val="00FB29D0"/>
    <w:rsid w:val="00FB3315"/>
    <w:rsid w:val="00FC5A30"/>
    <w:rsid w:val="00FC6411"/>
    <w:rsid w:val="00FD4802"/>
    <w:rsid w:val="00FD7090"/>
    <w:rsid w:val="00FE312B"/>
    <w:rsid w:val="00FF011C"/>
    <w:rsid w:val="00FF4548"/>
    <w:rsid w:val="00FF5B94"/>
    <w:rsid w:val="00FF6B4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842A1"/>
  <w15:docId w15:val="{5D87620F-C1F4-4C63-AE44-3A2F68E31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AF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Citation List,본문(내용),List Paragraph (numbered (a)),Colorful List - Accent 11"/>
    <w:basedOn w:val="a"/>
    <w:link w:val="a4"/>
    <w:uiPriority w:val="34"/>
    <w:qFormat/>
    <w:rsid w:val="00542AF9"/>
    <w:pPr>
      <w:ind w:left="720"/>
      <w:contextualSpacing/>
    </w:pPr>
    <w:rPr>
      <w:rFonts w:ascii="Times New Roman" w:hAnsi="Times New Roman"/>
      <w:szCs w:val="20"/>
    </w:rPr>
  </w:style>
  <w:style w:type="paragraph" w:styleId="a5">
    <w:name w:val="Plain Text"/>
    <w:basedOn w:val="a"/>
    <w:link w:val="a6"/>
    <w:unhideWhenUsed/>
    <w:rsid w:val="00542AF9"/>
    <w:pPr>
      <w:spacing w:after="0" w:line="240" w:lineRule="auto"/>
    </w:pPr>
    <w:rPr>
      <w:rFonts w:ascii="Courier New" w:hAnsi="Courier New" w:cs="Courier New"/>
      <w:sz w:val="20"/>
      <w:szCs w:val="20"/>
      <w:lang w:val="ro-RO"/>
    </w:rPr>
  </w:style>
  <w:style w:type="character" w:customStyle="1" w:styleId="a6">
    <w:name w:val="Текст Знак"/>
    <w:basedOn w:val="a0"/>
    <w:link w:val="a5"/>
    <w:rsid w:val="00542AF9"/>
    <w:rPr>
      <w:rFonts w:ascii="Courier New" w:eastAsia="Times New Roman" w:hAnsi="Courier New" w:cs="Courier New"/>
      <w:sz w:val="20"/>
      <w:szCs w:val="20"/>
      <w:lang w:val="ro-RO" w:eastAsia="ru-RU"/>
    </w:rPr>
  </w:style>
  <w:style w:type="paragraph" w:customStyle="1" w:styleId="Default">
    <w:name w:val="Default"/>
    <w:rsid w:val="000D3BE5"/>
    <w:pPr>
      <w:autoSpaceDE w:val="0"/>
      <w:autoSpaceDN w:val="0"/>
      <w:adjustRightInd w:val="0"/>
      <w:spacing w:after="0" w:line="240" w:lineRule="auto"/>
    </w:pPr>
    <w:rPr>
      <w:rFonts w:ascii="Times New Roman" w:hAnsi="Times New Roman" w:cs="Times New Roman"/>
      <w:color w:val="000000"/>
      <w:sz w:val="24"/>
      <w:szCs w:val="24"/>
      <w:lang w:val="ro-RO"/>
    </w:rPr>
  </w:style>
  <w:style w:type="character" w:styleId="a7">
    <w:name w:val="Emphasis"/>
    <w:basedOn w:val="a0"/>
    <w:uiPriority w:val="20"/>
    <w:qFormat/>
    <w:rsid w:val="002636CB"/>
    <w:rPr>
      <w:i/>
      <w:iCs/>
    </w:rPr>
  </w:style>
  <w:style w:type="paragraph" w:styleId="a8">
    <w:name w:val="Balloon Text"/>
    <w:basedOn w:val="a"/>
    <w:link w:val="a9"/>
    <w:uiPriority w:val="99"/>
    <w:semiHidden/>
    <w:unhideWhenUsed/>
    <w:rsid w:val="00A9536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9536E"/>
    <w:rPr>
      <w:rFonts w:ascii="Segoe UI" w:eastAsia="Times New Roman" w:hAnsi="Segoe UI" w:cs="Segoe UI"/>
      <w:sz w:val="18"/>
      <w:szCs w:val="18"/>
      <w:lang w:eastAsia="ru-RU"/>
    </w:rPr>
  </w:style>
  <w:style w:type="paragraph" w:styleId="aa">
    <w:name w:val="Body Text"/>
    <w:basedOn w:val="a"/>
    <w:link w:val="ab"/>
    <w:uiPriority w:val="1"/>
    <w:qFormat/>
    <w:rsid w:val="0034130F"/>
    <w:pPr>
      <w:widowControl w:val="0"/>
      <w:autoSpaceDE w:val="0"/>
      <w:autoSpaceDN w:val="0"/>
      <w:spacing w:after="0" w:line="240" w:lineRule="auto"/>
    </w:pPr>
    <w:rPr>
      <w:rFonts w:ascii="Times New Roman" w:hAnsi="Times New Roman"/>
      <w:sz w:val="27"/>
      <w:szCs w:val="27"/>
      <w:lang w:val="en-US" w:eastAsia="en-US"/>
    </w:rPr>
  </w:style>
  <w:style w:type="character" w:customStyle="1" w:styleId="ab">
    <w:name w:val="Основной текст Знак"/>
    <w:basedOn w:val="a0"/>
    <w:link w:val="aa"/>
    <w:uiPriority w:val="1"/>
    <w:rsid w:val="0034130F"/>
    <w:rPr>
      <w:rFonts w:ascii="Times New Roman" w:eastAsia="Times New Roman" w:hAnsi="Times New Roman" w:cs="Times New Roman"/>
      <w:sz w:val="27"/>
      <w:szCs w:val="27"/>
      <w:lang w:val="en-US"/>
    </w:rPr>
  </w:style>
  <w:style w:type="paragraph" w:customStyle="1" w:styleId="TableParagraph">
    <w:name w:val="Table Paragraph"/>
    <w:basedOn w:val="a"/>
    <w:uiPriority w:val="1"/>
    <w:qFormat/>
    <w:rsid w:val="0087360A"/>
    <w:pPr>
      <w:widowControl w:val="0"/>
      <w:autoSpaceDE w:val="0"/>
      <w:autoSpaceDN w:val="0"/>
      <w:spacing w:after="0" w:line="240" w:lineRule="auto"/>
      <w:ind w:left="105"/>
    </w:pPr>
    <w:rPr>
      <w:rFonts w:ascii="Tahoma" w:eastAsia="Tahoma" w:hAnsi="Tahoma" w:cs="Tahoma"/>
      <w:lang w:bidi="ru-RU"/>
    </w:rPr>
  </w:style>
  <w:style w:type="table" w:styleId="ac">
    <w:name w:val="Table Grid"/>
    <w:basedOn w:val="a1"/>
    <w:uiPriority w:val="59"/>
    <w:rsid w:val="007A1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4134AD"/>
    <w:rPr>
      <w:color w:val="0000FF" w:themeColor="hyperlink"/>
      <w:u w:val="single"/>
    </w:rPr>
  </w:style>
  <w:style w:type="character" w:customStyle="1" w:styleId="UnresolvedMention1">
    <w:name w:val="Unresolved Mention1"/>
    <w:basedOn w:val="a0"/>
    <w:uiPriority w:val="99"/>
    <w:semiHidden/>
    <w:unhideWhenUsed/>
    <w:rsid w:val="004134AD"/>
    <w:rPr>
      <w:color w:val="605E5C"/>
      <w:shd w:val="clear" w:color="auto" w:fill="E1DFDD"/>
    </w:rPr>
  </w:style>
  <w:style w:type="paragraph" w:customStyle="1" w:styleId="TxBrt1">
    <w:name w:val="TxBr_t1"/>
    <w:basedOn w:val="a"/>
    <w:rsid w:val="006C66F8"/>
    <w:pPr>
      <w:widowControl w:val="0"/>
      <w:autoSpaceDE w:val="0"/>
      <w:autoSpaceDN w:val="0"/>
      <w:adjustRightInd w:val="0"/>
      <w:spacing w:after="0" w:line="240" w:lineRule="atLeast"/>
    </w:pPr>
    <w:rPr>
      <w:rFonts w:ascii="Times New Roman" w:hAnsi="Times New Roman"/>
      <w:sz w:val="24"/>
      <w:szCs w:val="20"/>
      <w:lang w:val="en-US" w:eastAsia="en-US"/>
    </w:rPr>
  </w:style>
  <w:style w:type="character" w:customStyle="1" w:styleId="a4">
    <w:name w:val="Абзац списка Знак"/>
    <w:aliases w:val="Citation List Знак,본문(내용) Знак,List Paragraph (numbered (a)) Знак,Colorful List - Accent 11 Знак"/>
    <w:link w:val="a3"/>
    <w:uiPriority w:val="34"/>
    <w:rsid w:val="00E22873"/>
    <w:rPr>
      <w:rFonts w:ascii="Times New Roman" w:eastAsia="Times New Roman" w:hAnsi="Times New Roman" w:cs="Times New Roman"/>
      <w:szCs w:val="20"/>
      <w:lang w:eastAsia="ru-RU"/>
    </w:rPr>
  </w:style>
  <w:style w:type="paragraph" w:customStyle="1" w:styleId="TxBrc9">
    <w:name w:val="TxBr_c9"/>
    <w:basedOn w:val="a"/>
    <w:rsid w:val="00664E7B"/>
    <w:pPr>
      <w:widowControl w:val="0"/>
      <w:spacing w:after="0" w:line="240" w:lineRule="atLeast"/>
      <w:jc w:val="center"/>
    </w:pPr>
    <w:rPr>
      <w:rFonts w:ascii="Times New Roman" w:hAnsi="Times New Roman"/>
      <w:snapToGrid w:val="0"/>
      <w:sz w:val="24"/>
      <w:szCs w:val="20"/>
      <w:lang w:val="en-US" w:eastAsia="en-US"/>
    </w:rPr>
  </w:style>
  <w:style w:type="paragraph" w:styleId="ae">
    <w:name w:val="Normal (Web)"/>
    <w:basedOn w:val="a"/>
    <w:uiPriority w:val="99"/>
    <w:unhideWhenUsed/>
    <w:rsid w:val="00063C73"/>
    <w:pPr>
      <w:spacing w:before="100" w:beforeAutospacing="1" w:after="100" w:afterAutospacing="1" w:line="240" w:lineRule="auto"/>
    </w:pPr>
    <w:rPr>
      <w:rFonts w:ascii="Times New Roman" w:hAnsi="Times New Roman"/>
      <w:sz w:val="24"/>
      <w:szCs w:val="24"/>
    </w:rPr>
  </w:style>
  <w:style w:type="paragraph" w:styleId="af">
    <w:name w:val="footnote text"/>
    <w:basedOn w:val="a"/>
    <w:link w:val="af0"/>
    <w:uiPriority w:val="99"/>
    <w:semiHidden/>
    <w:unhideWhenUsed/>
    <w:rsid w:val="00063C73"/>
    <w:pPr>
      <w:spacing w:after="0" w:line="240" w:lineRule="auto"/>
    </w:pPr>
    <w:rPr>
      <w:rFonts w:eastAsia="Calibri"/>
      <w:noProof/>
      <w:sz w:val="20"/>
      <w:szCs w:val="20"/>
      <w:lang w:val="ro-RO" w:eastAsia="en-US"/>
    </w:rPr>
  </w:style>
  <w:style w:type="character" w:customStyle="1" w:styleId="af0">
    <w:name w:val="Текст сноски Знак"/>
    <w:basedOn w:val="a0"/>
    <w:link w:val="af"/>
    <w:uiPriority w:val="99"/>
    <w:semiHidden/>
    <w:rsid w:val="00063C73"/>
    <w:rPr>
      <w:rFonts w:ascii="Calibri" w:eastAsia="Calibri" w:hAnsi="Calibri" w:cs="Times New Roman"/>
      <w:noProof/>
      <w:sz w:val="20"/>
      <w:szCs w:val="20"/>
      <w:lang w:val="ro-RO"/>
    </w:rPr>
  </w:style>
  <w:style w:type="character" w:styleId="af1">
    <w:name w:val="footnote reference"/>
    <w:basedOn w:val="a0"/>
    <w:uiPriority w:val="99"/>
    <w:semiHidden/>
    <w:unhideWhenUsed/>
    <w:rsid w:val="00063C73"/>
    <w:rPr>
      <w:vertAlign w:val="superscript"/>
    </w:rPr>
  </w:style>
  <w:style w:type="character" w:customStyle="1" w:styleId="UnresolvedMention2">
    <w:name w:val="Unresolved Mention2"/>
    <w:basedOn w:val="a0"/>
    <w:uiPriority w:val="99"/>
    <w:semiHidden/>
    <w:unhideWhenUsed/>
    <w:rsid w:val="00834739"/>
    <w:rPr>
      <w:color w:val="605E5C"/>
      <w:shd w:val="clear" w:color="auto" w:fill="E1DFDD"/>
    </w:rPr>
  </w:style>
  <w:style w:type="character" w:customStyle="1" w:styleId="fontstyle01">
    <w:name w:val="fontstyle01"/>
    <w:basedOn w:val="a0"/>
    <w:rsid w:val="00834739"/>
    <w:rPr>
      <w:rFonts w:ascii="Times New Roman" w:hAnsi="Times New Roman" w:cs="Times New Roman" w:hint="default"/>
      <w:b w:val="0"/>
      <w:bCs w:val="0"/>
      <w:i w:val="0"/>
      <w:iCs w:val="0"/>
      <w:color w:val="000000"/>
      <w:sz w:val="24"/>
      <w:szCs w:val="24"/>
    </w:rPr>
  </w:style>
  <w:style w:type="character" w:customStyle="1" w:styleId="fontstyle21">
    <w:name w:val="fontstyle21"/>
    <w:basedOn w:val="a0"/>
    <w:rsid w:val="00834739"/>
    <w:rPr>
      <w:rFonts w:ascii="Times New Roman" w:hAnsi="Times New Roman" w:cs="Times New Roman" w:hint="default"/>
      <w:b/>
      <w:bCs/>
      <w:i w:val="0"/>
      <w:iCs w:val="0"/>
      <w:color w:val="000000"/>
      <w:sz w:val="24"/>
      <w:szCs w:val="24"/>
    </w:rPr>
  </w:style>
  <w:style w:type="character" w:customStyle="1" w:styleId="fontstyle31">
    <w:name w:val="fontstyle31"/>
    <w:basedOn w:val="a0"/>
    <w:rsid w:val="001A5268"/>
    <w:rPr>
      <w:rFonts w:ascii="TimesNewRomanPS-ItalicMT" w:hAnsi="TimesNewRomanPS-ItalicMT" w:hint="default"/>
      <w:b w:val="0"/>
      <w:bCs w:val="0"/>
      <w:i/>
      <w:iCs/>
      <w:color w:val="000000"/>
      <w:sz w:val="24"/>
      <w:szCs w:val="24"/>
    </w:rPr>
  </w:style>
  <w:style w:type="paragraph" w:styleId="af2">
    <w:name w:val="annotation text"/>
    <w:basedOn w:val="a"/>
    <w:link w:val="af3"/>
    <w:uiPriority w:val="99"/>
    <w:semiHidden/>
    <w:unhideWhenUsed/>
    <w:rsid w:val="003313CB"/>
    <w:pPr>
      <w:spacing w:after="160" w:line="240" w:lineRule="auto"/>
    </w:pPr>
    <w:rPr>
      <w:rFonts w:eastAsia="Calibri"/>
      <w:sz w:val="20"/>
      <w:szCs w:val="20"/>
      <w:lang w:val="ro-MD" w:eastAsia="en-US"/>
    </w:rPr>
  </w:style>
  <w:style w:type="character" w:customStyle="1" w:styleId="af3">
    <w:name w:val="Текст примечания Знак"/>
    <w:basedOn w:val="a0"/>
    <w:link w:val="af2"/>
    <w:uiPriority w:val="99"/>
    <w:semiHidden/>
    <w:rsid w:val="003313CB"/>
    <w:rPr>
      <w:rFonts w:ascii="Calibri" w:eastAsia="Calibri" w:hAnsi="Calibri" w:cs="Times New Roman"/>
      <w:sz w:val="20"/>
      <w:szCs w:val="20"/>
      <w:lang w:val="ro-MD"/>
    </w:rPr>
  </w:style>
  <w:style w:type="character" w:styleId="af4">
    <w:name w:val="annotation reference"/>
    <w:basedOn w:val="a0"/>
    <w:uiPriority w:val="99"/>
    <w:semiHidden/>
    <w:unhideWhenUsed/>
    <w:rsid w:val="003313CB"/>
    <w:rPr>
      <w:sz w:val="16"/>
      <w:szCs w:val="16"/>
    </w:rPr>
  </w:style>
  <w:style w:type="character" w:customStyle="1" w:styleId="fontstyle41">
    <w:name w:val="fontstyle41"/>
    <w:basedOn w:val="a0"/>
    <w:rsid w:val="00F60735"/>
    <w:rPr>
      <w:rFonts w:ascii="SymbolMT" w:hAnsi="Symbol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00188">
      <w:bodyDiv w:val="1"/>
      <w:marLeft w:val="0"/>
      <w:marRight w:val="0"/>
      <w:marTop w:val="0"/>
      <w:marBottom w:val="0"/>
      <w:divBdr>
        <w:top w:val="none" w:sz="0" w:space="0" w:color="auto"/>
        <w:left w:val="none" w:sz="0" w:space="0" w:color="auto"/>
        <w:bottom w:val="none" w:sz="0" w:space="0" w:color="auto"/>
        <w:right w:val="none" w:sz="0" w:space="0" w:color="auto"/>
      </w:divBdr>
    </w:div>
    <w:div w:id="172958928">
      <w:bodyDiv w:val="1"/>
      <w:marLeft w:val="0"/>
      <w:marRight w:val="0"/>
      <w:marTop w:val="0"/>
      <w:marBottom w:val="0"/>
      <w:divBdr>
        <w:top w:val="none" w:sz="0" w:space="0" w:color="auto"/>
        <w:left w:val="none" w:sz="0" w:space="0" w:color="auto"/>
        <w:bottom w:val="none" w:sz="0" w:space="0" w:color="auto"/>
        <w:right w:val="none" w:sz="0" w:space="0" w:color="auto"/>
      </w:divBdr>
    </w:div>
    <w:div w:id="187721470">
      <w:bodyDiv w:val="1"/>
      <w:marLeft w:val="0"/>
      <w:marRight w:val="0"/>
      <w:marTop w:val="0"/>
      <w:marBottom w:val="0"/>
      <w:divBdr>
        <w:top w:val="none" w:sz="0" w:space="0" w:color="auto"/>
        <w:left w:val="none" w:sz="0" w:space="0" w:color="auto"/>
        <w:bottom w:val="none" w:sz="0" w:space="0" w:color="auto"/>
        <w:right w:val="none" w:sz="0" w:space="0" w:color="auto"/>
      </w:divBdr>
    </w:div>
    <w:div w:id="218321586">
      <w:bodyDiv w:val="1"/>
      <w:marLeft w:val="0"/>
      <w:marRight w:val="0"/>
      <w:marTop w:val="0"/>
      <w:marBottom w:val="0"/>
      <w:divBdr>
        <w:top w:val="none" w:sz="0" w:space="0" w:color="auto"/>
        <w:left w:val="none" w:sz="0" w:space="0" w:color="auto"/>
        <w:bottom w:val="none" w:sz="0" w:space="0" w:color="auto"/>
        <w:right w:val="none" w:sz="0" w:space="0" w:color="auto"/>
      </w:divBdr>
    </w:div>
    <w:div w:id="234049781">
      <w:bodyDiv w:val="1"/>
      <w:marLeft w:val="0"/>
      <w:marRight w:val="0"/>
      <w:marTop w:val="0"/>
      <w:marBottom w:val="0"/>
      <w:divBdr>
        <w:top w:val="none" w:sz="0" w:space="0" w:color="auto"/>
        <w:left w:val="none" w:sz="0" w:space="0" w:color="auto"/>
        <w:bottom w:val="none" w:sz="0" w:space="0" w:color="auto"/>
        <w:right w:val="none" w:sz="0" w:space="0" w:color="auto"/>
      </w:divBdr>
    </w:div>
    <w:div w:id="239291541">
      <w:bodyDiv w:val="1"/>
      <w:marLeft w:val="0"/>
      <w:marRight w:val="0"/>
      <w:marTop w:val="0"/>
      <w:marBottom w:val="0"/>
      <w:divBdr>
        <w:top w:val="none" w:sz="0" w:space="0" w:color="auto"/>
        <w:left w:val="none" w:sz="0" w:space="0" w:color="auto"/>
        <w:bottom w:val="none" w:sz="0" w:space="0" w:color="auto"/>
        <w:right w:val="none" w:sz="0" w:space="0" w:color="auto"/>
      </w:divBdr>
    </w:div>
    <w:div w:id="263542776">
      <w:bodyDiv w:val="1"/>
      <w:marLeft w:val="0"/>
      <w:marRight w:val="0"/>
      <w:marTop w:val="0"/>
      <w:marBottom w:val="0"/>
      <w:divBdr>
        <w:top w:val="none" w:sz="0" w:space="0" w:color="auto"/>
        <w:left w:val="none" w:sz="0" w:space="0" w:color="auto"/>
        <w:bottom w:val="none" w:sz="0" w:space="0" w:color="auto"/>
        <w:right w:val="none" w:sz="0" w:space="0" w:color="auto"/>
      </w:divBdr>
    </w:div>
    <w:div w:id="263928547">
      <w:bodyDiv w:val="1"/>
      <w:marLeft w:val="0"/>
      <w:marRight w:val="0"/>
      <w:marTop w:val="0"/>
      <w:marBottom w:val="0"/>
      <w:divBdr>
        <w:top w:val="none" w:sz="0" w:space="0" w:color="auto"/>
        <w:left w:val="none" w:sz="0" w:space="0" w:color="auto"/>
        <w:bottom w:val="none" w:sz="0" w:space="0" w:color="auto"/>
        <w:right w:val="none" w:sz="0" w:space="0" w:color="auto"/>
      </w:divBdr>
    </w:div>
    <w:div w:id="327639123">
      <w:bodyDiv w:val="1"/>
      <w:marLeft w:val="0"/>
      <w:marRight w:val="0"/>
      <w:marTop w:val="0"/>
      <w:marBottom w:val="0"/>
      <w:divBdr>
        <w:top w:val="none" w:sz="0" w:space="0" w:color="auto"/>
        <w:left w:val="none" w:sz="0" w:space="0" w:color="auto"/>
        <w:bottom w:val="none" w:sz="0" w:space="0" w:color="auto"/>
        <w:right w:val="none" w:sz="0" w:space="0" w:color="auto"/>
      </w:divBdr>
    </w:div>
    <w:div w:id="331177200">
      <w:bodyDiv w:val="1"/>
      <w:marLeft w:val="0"/>
      <w:marRight w:val="0"/>
      <w:marTop w:val="0"/>
      <w:marBottom w:val="0"/>
      <w:divBdr>
        <w:top w:val="none" w:sz="0" w:space="0" w:color="auto"/>
        <w:left w:val="none" w:sz="0" w:space="0" w:color="auto"/>
        <w:bottom w:val="none" w:sz="0" w:space="0" w:color="auto"/>
        <w:right w:val="none" w:sz="0" w:space="0" w:color="auto"/>
      </w:divBdr>
    </w:div>
    <w:div w:id="377168308">
      <w:bodyDiv w:val="1"/>
      <w:marLeft w:val="0"/>
      <w:marRight w:val="0"/>
      <w:marTop w:val="0"/>
      <w:marBottom w:val="0"/>
      <w:divBdr>
        <w:top w:val="none" w:sz="0" w:space="0" w:color="auto"/>
        <w:left w:val="none" w:sz="0" w:space="0" w:color="auto"/>
        <w:bottom w:val="none" w:sz="0" w:space="0" w:color="auto"/>
        <w:right w:val="none" w:sz="0" w:space="0" w:color="auto"/>
      </w:divBdr>
    </w:div>
    <w:div w:id="443421983">
      <w:bodyDiv w:val="1"/>
      <w:marLeft w:val="0"/>
      <w:marRight w:val="0"/>
      <w:marTop w:val="0"/>
      <w:marBottom w:val="0"/>
      <w:divBdr>
        <w:top w:val="none" w:sz="0" w:space="0" w:color="auto"/>
        <w:left w:val="none" w:sz="0" w:space="0" w:color="auto"/>
        <w:bottom w:val="none" w:sz="0" w:space="0" w:color="auto"/>
        <w:right w:val="none" w:sz="0" w:space="0" w:color="auto"/>
      </w:divBdr>
    </w:div>
    <w:div w:id="473525087">
      <w:bodyDiv w:val="1"/>
      <w:marLeft w:val="0"/>
      <w:marRight w:val="0"/>
      <w:marTop w:val="0"/>
      <w:marBottom w:val="0"/>
      <w:divBdr>
        <w:top w:val="none" w:sz="0" w:space="0" w:color="auto"/>
        <w:left w:val="none" w:sz="0" w:space="0" w:color="auto"/>
        <w:bottom w:val="none" w:sz="0" w:space="0" w:color="auto"/>
        <w:right w:val="none" w:sz="0" w:space="0" w:color="auto"/>
      </w:divBdr>
    </w:div>
    <w:div w:id="481584076">
      <w:bodyDiv w:val="1"/>
      <w:marLeft w:val="0"/>
      <w:marRight w:val="0"/>
      <w:marTop w:val="0"/>
      <w:marBottom w:val="0"/>
      <w:divBdr>
        <w:top w:val="none" w:sz="0" w:space="0" w:color="auto"/>
        <w:left w:val="none" w:sz="0" w:space="0" w:color="auto"/>
        <w:bottom w:val="none" w:sz="0" w:space="0" w:color="auto"/>
        <w:right w:val="none" w:sz="0" w:space="0" w:color="auto"/>
      </w:divBdr>
    </w:div>
    <w:div w:id="511266175">
      <w:bodyDiv w:val="1"/>
      <w:marLeft w:val="0"/>
      <w:marRight w:val="0"/>
      <w:marTop w:val="0"/>
      <w:marBottom w:val="0"/>
      <w:divBdr>
        <w:top w:val="none" w:sz="0" w:space="0" w:color="auto"/>
        <w:left w:val="none" w:sz="0" w:space="0" w:color="auto"/>
        <w:bottom w:val="none" w:sz="0" w:space="0" w:color="auto"/>
        <w:right w:val="none" w:sz="0" w:space="0" w:color="auto"/>
      </w:divBdr>
    </w:div>
    <w:div w:id="527527881">
      <w:bodyDiv w:val="1"/>
      <w:marLeft w:val="0"/>
      <w:marRight w:val="0"/>
      <w:marTop w:val="0"/>
      <w:marBottom w:val="0"/>
      <w:divBdr>
        <w:top w:val="none" w:sz="0" w:space="0" w:color="auto"/>
        <w:left w:val="none" w:sz="0" w:space="0" w:color="auto"/>
        <w:bottom w:val="none" w:sz="0" w:space="0" w:color="auto"/>
        <w:right w:val="none" w:sz="0" w:space="0" w:color="auto"/>
      </w:divBdr>
    </w:div>
    <w:div w:id="594749416">
      <w:bodyDiv w:val="1"/>
      <w:marLeft w:val="0"/>
      <w:marRight w:val="0"/>
      <w:marTop w:val="0"/>
      <w:marBottom w:val="0"/>
      <w:divBdr>
        <w:top w:val="none" w:sz="0" w:space="0" w:color="auto"/>
        <w:left w:val="none" w:sz="0" w:space="0" w:color="auto"/>
        <w:bottom w:val="none" w:sz="0" w:space="0" w:color="auto"/>
        <w:right w:val="none" w:sz="0" w:space="0" w:color="auto"/>
      </w:divBdr>
      <w:divsChild>
        <w:div w:id="614563549">
          <w:marLeft w:val="0"/>
          <w:marRight w:val="0"/>
          <w:marTop w:val="0"/>
          <w:marBottom w:val="0"/>
          <w:divBdr>
            <w:top w:val="none" w:sz="0" w:space="0" w:color="auto"/>
            <w:left w:val="none" w:sz="0" w:space="0" w:color="auto"/>
            <w:bottom w:val="none" w:sz="0" w:space="0" w:color="auto"/>
            <w:right w:val="none" w:sz="0" w:space="0" w:color="auto"/>
          </w:divBdr>
        </w:div>
      </w:divsChild>
    </w:div>
    <w:div w:id="716978031">
      <w:bodyDiv w:val="1"/>
      <w:marLeft w:val="0"/>
      <w:marRight w:val="0"/>
      <w:marTop w:val="0"/>
      <w:marBottom w:val="0"/>
      <w:divBdr>
        <w:top w:val="none" w:sz="0" w:space="0" w:color="auto"/>
        <w:left w:val="none" w:sz="0" w:space="0" w:color="auto"/>
        <w:bottom w:val="none" w:sz="0" w:space="0" w:color="auto"/>
        <w:right w:val="none" w:sz="0" w:space="0" w:color="auto"/>
      </w:divBdr>
    </w:div>
    <w:div w:id="727731138">
      <w:bodyDiv w:val="1"/>
      <w:marLeft w:val="0"/>
      <w:marRight w:val="0"/>
      <w:marTop w:val="0"/>
      <w:marBottom w:val="0"/>
      <w:divBdr>
        <w:top w:val="none" w:sz="0" w:space="0" w:color="auto"/>
        <w:left w:val="none" w:sz="0" w:space="0" w:color="auto"/>
        <w:bottom w:val="none" w:sz="0" w:space="0" w:color="auto"/>
        <w:right w:val="none" w:sz="0" w:space="0" w:color="auto"/>
      </w:divBdr>
    </w:div>
    <w:div w:id="753279898">
      <w:bodyDiv w:val="1"/>
      <w:marLeft w:val="0"/>
      <w:marRight w:val="0"/>
      <w:marTop w:val="0"/>
      <w:marBottom w:val="0"/>
      <w:divBdr>
        <w:top w:val="none" w:sz="0" w:space="0" w:color="auto"/>
        <w:left w:val="none" w:sz="0" w:space="0" w:color="auto"/>
        <w:bottom w:val="none" w:sz="0" w:space="0" w:color="auto"/>
        <w:right w:val="none" w:sz="0" w:space="0" w:color="auto"/>
      </w:divBdr>
    </w:div>
    <w:div w:id="757016599">
      <w:bodyDiv w:val="1"/>
      <w:marLeft w:val="0"/>
      <w:marRight w:val="0"/>
      <w:marTop w:val="0"/>
      <w:marBottom w:val="0"/>
      <w:divBdr>
        <w:top w:val="none" w:sz="0" w:space="0" w:color="auto"/>
        <w:left w:val="none" w:sz="0" w:space="0" w:color="auto"/>
        <w:bottom w:val="none" w:sz="0" w:space="0" w:color="auto"/>
        <w:right w:val="none" w:sz="0" w:space="0" w:color="auto"/>
      </w:divBdr>
    </w:div>
    <w:div w:id="829322565">
      <w:bodyDiv w:val="1"/>
      <w:marLeft w:val="0"/>
      <w:marRight w:val="0"/>
      <w:marTop w:val="0"/>
      <w:marBottom w:val="0"/>
      <w:divBdr>
        <w:top w:val="none" w:sz="0" w:space="0" w:color="auto"/>
        <w:left w:val="none" w:sz="0" w:space="0" w:color="auto"/>
        <w:bottom w:val="none" w:sz="0" w:space="0" w:color="auto"/>
        <w:right w:val="none" w:sz="0" w:space="0" w:color="auto"/>
      </w:divBdr>
    </w:div>
    <w:div w:id="881556506">
      <w:bodyDiv w:val="1"/>
      <w:marLeft w:val="0"/>
      <w:marRight w:val="0"/>
      <w:marTop w:val="0"/>
      <w:marBottom w:val="0"/>
      <w:divBdr>
        <w:top w:val="none" w:sz="0" w:space="0" w:color="auto"/>
        <w:left w:val="none" w:sz="0" w:space="0" w:color="auto"/>
        <w:bottom w:val="none" w:sz="0" w:space="0" w:color="auto"/>
        <w:right w:val="none" w:sz="0" w:space="0" w:color="auto"/>
      </w:divBdr>
    </w:div>
    <w:div w:id="952202861">
      <w:bodyDiv w:val="1"/>
      <w:marLeft w:val="0"/>
      <w:marRight w:val="0"/>
      <w:marTop w:val="0"/>
      <w:marBottom w:val="0"/>
      <w:divBdr>
        <w:top w:val="none" w:sz="0" w:space="0" w:color="auto"/>
        <w:left w:val="none" w:sz="0" w:space="0" w:color="auto"/>
        <w:bottom w:val="none" w:sz="0" w:space="0" w:color="auto"/>
        <w:right w:val="none" w:sz="0" w:space="0" w:color="auto"/>
      </w:divBdr>
    </w:div>
    <w:div w:id="964384542">
      <w:bodyDiv w:val="1"/>
      <w:marLeft w:val="0"/>
      <w:marRight w:val="0"/>
      <w:marTop w:val="0"/>
      <w:marBottom w:val="0"/>
      <w:divBdr>
        <w:top w:val="none" w:sz="0" w:space="0" w:color="auto"/>
        <w:left w:val="none" w:sz="0" w:space="0" w:color="auto"/>
        <w:bottom w:val="none" w:sz="0" w:space="0" w:color="auto"/>
        <w:right w:val="none" w:sz="0" w:space="0" w:color="auto"/>
      </w:divBdr>
    </w:div>
    <w:div w:id="992024340">
      <w:bodyDiv w:val="1"/>
      <w:marLeft w:val="0"/>
      <w:marRight w:val="0"/>
      <w:marTop w:val="0"/>
      <w:marBottom w:val="0"/>
      <w:divBdr>
        <w:top w:val="none" w:sz="0" w:space="0" w:color="auto"/>
        <w:left w:val="none" w:sz="0" w:space="0" w:color="auto"/>
        <w:bottom w:val="none" w:sz="0" w:space="0" w:color="auto"/>
        <w:right w:val="none" w:sz="0" w:space="0" w:color="auto"/>
      </w:divBdr>
    </w:div>
    <w:div w:id="996420257">
      <w:bodyDiv w:val="1"/>
      <w:marLeft w:val="0"/>
      <w:marRight w:val="0"/>
      <w:marTop w:val="0"/>
      <w:marBottom w:val="0"/>
      <w:divBdr>
        <w:top w:val="none" w:sz="0" w:space="0" w:color="auto"/>
        <w:left w:val="none" w:sz="0" w:space="0" w:color="auto"/>
        <w:bottom w:val="none" w:sz="0" w:space="0" w:color="auto"/>
        <w:right w:val="none" w:sz="0" w:space="0" w:color="auto"/>
      </w:divBdr>
    </w:div>
    <w:div w:id="1007172865">
      <w:bodyDiv w:val="1"/>
      <w:marLeft w:val="0"/>
      <w:marRight w:val="0"/>
      <w:marTop w:val="0"/>
      <w:marBottom w:val="0"/>
      <w:divBdr>
        <w:top w:val="none" w:sz="0" w:space="0" w:color="auto"/>
        <w:left w:val="none" w:sz="0" w:space="0" w:color="auto"/>
        <w:bottom w:val="none" w:sz="0" w:space="0" w:color="auto"/>
        <w:right w:val="none" w:sz="0" w:space="0" w:color="auto"/>
      </w:divBdr>
    </w:div>
    <w:div w:id="1058552328">
      <w:bodyDiv w:val="1"/>
      <w:marLeft w:val="0"/>
      <w:marRight w:val="0"/>
      <w:marTop w:val="0"/>
      <w:marBottom w:val="0"/>
      <w:divBdr>
        <w:top w:val="none" w:sz="0" w:space="0" w:color="auto"/>
        <w:left w:val="none" w:sz="0" w:space="0" w:color="auto"/>
        <w:bottom w:val="none" w:sz="0" w:space="0" w:color="auto"/>
        <w:right w:val="none" w:sz="0" w:space="0" w:color="auto"/>
      </w:divBdr>
    </w:div>
    <w:div w:id="1077481263">
      <w:bodyDiv w:val="1"/>
      <w:marLeft w:val="0"/>
      <w:marRight w:val="0"/>
      <w:marTop w:val="0"/>
      <w:marBottom w:val="0"/>
      <w:divBdr>
        <w:top w:val="none" w:sz="0" w:space="0" w:color="auto"/>
        <w:left w:val="none" w:sz="0" w:space="0" w:color="auto"/>
        <w:bottom w:val="none" w:sz="0" w:space="0" w:color="auto"/>
        <w:right w:val="none" w:sz="0" w:space="0" w:color="auto"/>
      </w:divBdr>
    </w:div>
    <w:div w:id="1218475108">
      <w:bodyDiv w:val="1"/>
      <w:marLeft w:val="0"/>
      <w:marRight w:val="0"/>
      <w:marTop w:val="0"/>
      <w:marBottom w:val="0"/>
      <w:divBdr>
        <w:top w:val="none" w:sz="0" w:space="0" w:color="auto"/>
        <w:left w:val="none" w:sz="0" w:space="0" w:color="auto"/>
        <w:bottom w:val="none" w:sz="0" w:space="0" w:color="auto"/>
        <w:right w:val="none" w:sz="0" w:space="0" w:color="auto"/>
      </w:divBdr>
    </w:div>
    <w:div w:id="1292007515">
      <w:bodyDiv w:val="1"/>
      <w:marLeft w:val="0"/>
      <w:marRight w:val="0"/>
      <w:marTop w:val="0"/>
      <w:marBottom w:val="0"/>
      <w:divBdr>
        <w:top w:val="none" w:sz="0" w:space="0" w:color="auto"/>
        <w:left w:val="none" w:sz="0" w:space="0" w:color="auto"/>
        <w:bottom w:val="none" w:sz="0" w:space="0" w:color="auto"/>
        <w:right w:val="none" w:sz="0" w:space="0" w:color="auto"/>
      </w:divBdr>
    </w:div>
    <w:div w:id="1327201221">
      <w:bodyDiv w:val="1"/>
      <w:marLeft w:val="0"/>
      <w:marRight w:val="0"/>
      <w:marTop w:val="0"/>
      <w:marBottom w:val="0"/>
      <w:divBdr>
        <w:top w:val="none" w:sz="0" w:space="0" w:color="auto"/>
        <w:left w:val="none" w:sz="0" w:space="0" w:color="auto"/>
        <w:bottom w:val="none" w:sz="0" w:space="0" w:color="auto"/>
        <w:right w:val="none" w:sz="0" w:space="0" w:color="auto"/>
      </w:divBdr>
    </w:div>
    <w:div w:id="1330134084">
      <w:bodyDiv w:val="1"/>
      <w:marLeft w:val="0"/>
      <w:marRight w:val="0"/>
      <w:marTop w:val="0"/>
      <w:marBottom w:val="0"/>
      <w:divBdr>
        <w:top w:val="none" w:sz="0" w:space="0" w:color="auto"/>
        <w:left w:val="none" w:sz="0" w:space="0" w:color="auto"/>
        <w:bottom w:val="none" w:sz="0" w:space="0" w:color="auto"/>
        <w:right w:val="none" w:sz="0" w:space="0" w:color="auto"/>
      </w:divBdr>
    </w:div>
    <w:div w:id="1471635959">
      <w:bodyDiv w:val="1"/>
      <w:marLeft w:val="0"/>
      <w:marRight w:val="0"/>
      <w:marTop w:val="0"/>
      <w:marBottom w:val="0"/>
      <w:divBdr>
        <w:top w:val="none" w:sz="0" w:space="0" w:color="auto"/>
        <w:left w:val="none" w:sz="0" w:space="0" w:color="auto"/>
        <w:bottom w:val="none" w:sz="0" w:space="0" w:color="auto"/>
        <w:right w:val="none" w:sz="0" w:space="0" w:color="auto"/>
      </w:divBdr>
    </w:div>
    <w:div w:id="1516967323">
      <w:bodyDiv w:val="1"/>
      <w:marLeft w:val="0"/>
      <w:marRight w:val="0"/>
      <w:marTop w:val="0"/>
      <w:marBottom w:val="0"/>
      <w:divBdr>
        <w:top w:val="none" w:sz="0" w:space="0" w:color="auto"/>
        <w:left w:val="none" w:sz="0" w:space="0" w:color="auto"/>
        <w:bottom w:val="none" w:sz="0" w:space="0" w:color="auto"/>
        <w:right w:val="none" w:sz="0" w:space="0" w:color="auto"/>
      </w:divBdr>
    </w:div>
    <w:div w:id="1559635218">
      <w:bodyDiv w:val="1"/>
      <w:marLeft w:val="0"/>
      <w:marRight w:val="0"/>
      <w:marTop w:val="0"/>
      <w:marBottom w:val="0"/>
      <w:divBdr>
        <w:top w:val="none" w:sz="0" w:space="0" w:color="auto"/>
        <w:left w:val="none" w:sz="0" w:space="0" w:color="auto"/>
        <w:bottom w:val="none" w:sz="0" w:space="0" w:color="auto"/>
        <w:right w:val="none" w:sz="0" w:space="0" w:color="auto"/>
      </w:divBdr>
    </w:div>
    <w:div w:id="1721704025">
      <w:bodyDiv w:val="1"/>
      <w:marLeft w:val="0"/>
      <w:marRight w:val="0"/>
      <w:marTop w:val="0"/>
      <w:marBottom w:val="0"/>
      <w:divBdr>
        <w:top w:val="none" w:sz="0" w:space="0" w:color="auto"/>
        <w:left w:val="none" w:sz="0" w:space="0" w:color="auto"/>
        <w:bottom w:val="none" w:sz="0" w:space="0" w:color="auto"/>
        <w:right w:val="none" w:sz="0" w:space="0" w:color="auto"/>
      </w:divBdr>
    </w:div>
    <w:div w:id="1724937371">
      <w:bodyDiv w:val="1"/>
      <w:marLeft w:val="0"/>
      <w:marRight w:val="0"/>
      <w:marTop w:val="0"/>
      <w:marBottom w:val="0"/>
      <w:divBdr>
        <w:top w:val="none" w:sz="0" w:space="0" w:color="auto"/>
        <w:left w:val="none" w:sz="0" w:space="0" w:color="auto"/>
        <w:bottom w:val="none" w:sz="0" w:space="0" w:color="auto"/>
        <w:right w:val="none" w:sz="0" w:space="0" w:color="auto"/>
      </w:divBdr>
    </w:div>
    <w:div w:id="1748334783">
      <w:bodyDiv w:val="1"/>
      <w:marLeft w:val="0"/>
      <w:marRight w:val="0"/>
      <w:marTop w:val="0"/>
      <w:marBottom w:val="0"/>
      <w:divBdr>
        <w:top w:val="none" w:sz="0" w:space="0" w:color="auto"/>
        <w:left w:val="none" w:sz="0" w:space="0" w:color="auto"/>
        <w:bottom w:val="none" w:sz="0" w:space="0" w:color="auto"/>
        <w:right w:val="none" w:sz="0" w:space="0" w:color="auto"/>
      </w:divBdr>
    </w:div>
    <w:div w:id="1756393091">
      <w:bodyDiv w:val="1"/>
      <w:marLeft w:val="0"/>
      <w:marRight w:val="0"/>
      <w:marTop w:val="0"/>
      <w:marBottom w:val="0"/>
      <w:divBdr>
        <w:top w:val="none" w:sz="0" w:space="0" w:color="auto"/>
        <w:left w:val="none" w:sz="0" w:space="0" w:color="auto"/>
        <w:bottom w:val="none" w:sz="0" w:space="0" w:color="auto"/>
        <w:right w:val="none" w:sz="0" w:space="0" w:color="auto"/>
      </w:divBdr>
    </w:div>
    <w:div w:id="1778255572">
      <w:bodyDiv w:val="1"/>
      <w:marLeft w:val="0"/>
      <w:marRight w:val="0"/>
      <w:marTop w:val="0"/>
      <w:marBottom w:val="0"/>
      <w:divBdr>
        <w:top w:val="none" w:sz="0" w:space="0" w:color="auto"/>
        <w:left w:val="none" w:sz="0" w:space="0" w:color="auto"/>
        <w:bottom w:val="none" w:sz="0" w:space="0" w:color="auto"/>
        <w:right w:val="none" w:sz="0" w:space="0" w:color="auto"/>
      </w:divBdr>
    </w:div>
    <w:div w:id="1839928997">
      <w:bodyDiv w:val="1"/>
      <w:marLeft w:val="0"/>
      <w:marRight w:val="0"/>
      <w:marTop w:val="0"/>
      <w:marBottom w:val="0"/>
      <w:divBdr>
        <w:top w:val="none" w:sz="0" w:space="0" w:color="auto"/>
        <w:left w:val="none" w:sz="0" w:space="0" w:color="auto"/>
        <w:bottom w:val="none" w:sz="0" w:space="0" w:color="auto"/>
        <w:right w:val="none" w:sz="0" w:space="0" w:color="auto"/>
      </w:divBdr>
    </w:div>
    <w:div w:id="1878397601">
      <w:bodyDiv w:val="1"/>
      <w:marLeft w:val="0"/>
      <w:marRight w:val="0"/>
      <w:marTop w:val="0"/>
      <w:marBottom w:val="0"/>
      <w:divBdr>
        <w:top w:val="none" w:sz="0" w:space="0" w:color="auto"/>
        <w:left w:val="none" w:sz="0" w:space="0" w:color="auto"/>
        <w:bottom w:val="none" w:sz="0" w:space="0" w:color="auto"/>
        <w:right w:val="none" w:sz="0" w:space="0" w:color="auto"/>
      </w:divBdr>
    </w:div>
    <w:div w:id="1915820517">
      <w:bodyDiv w:val="1"/>
      <w:marLeft w:val="0"/>
      <w:marRight w:val="0"/>
      <w:marTop w:val="0"/>
      <w:marBottom w:val="0"/>
      <w:divBdr>
        <w:top w:val="none" w:sz="0" w:space="0" w:color="auto"/>
        <w:left w:val="none" w:sz="0" w:space="0" w:color="auto"/>
        <w:bottom w:val="none" w:sz="0" w:space="0" w:color="auto"/>
        <w:right w:val="none" w:sz="0" w:space="0" w:color="auto"/>
      </w:divBdr>
      <w:divsChild>
        <w:div w:id="472064949">
          <w:marLeft w:val="0"/>
          <w:marRight w:val="0"/>
          <w:marTop w:val="0"/>
          <w:marBottom w:val="0"/>
          <w:divBdr>
            <w:top w:val="none" w:sz="0" w:space="0" w:color="auto"/>
            <w:left w:val="none" w:sz="0" w:space="0" w:color="auto"/>
            <w:bottom w:val="none" w:sz="0" w:space="0" w:color="auto"/>
            <w:right w:val="none" w:sz="0" w:space="0" w:color="auto"/>
          </w:divBdr>
        </w:div>
        <w:div w:id="1432121688">
          <w:marLeft w:val="0"/>
          <w:marRight w:val="0"/>
          <w:marTop w:val="0"/>
          <w:marBottom w:val="0"/>
          <w:divBdr>
            <w:top w:val="none" w:sz="0" w:space="0" w:color="auto"/>
            <w:left w:val="none" w:sz="0" w:space="0" w:color="auto"/>
            <w:bottom w:val="none" w:sz="0" w:space="0" w:color="auto"/>
            <w:right w:val="none" w:sz="0" w:space="0" w:color="auto"/>
          </w:divBdr>
        </w:div>
        <w:div w:id="2000190173">
          <w:marLeft w:val="0"/>
          <w:marRight w:val="0"/>
          <w:marTop w:val="0"/>
          <w:marBottom w:val="0"/>
          <w:divBdr>
            <w:top w:val="none" w:sz="0" w:space="0" w:color="auto"/>
            <w:left w:val="none" w:sz="0" w:space="0" w:color="auto"/>
            <w:bottom w:val="none" w:sz="0" w:space="0" w:color="auto"/>
            <w:right w:val="none" w:sz="0" w:space="0" w:color="auto"/>
          </w:divBdr>
        </w:div>
      </w:divsChild>
    </w:div>
    <w:div w:id="1958871539">
      <w:bodyDiv w:val="1"/>
      <w:marLeft w:val="0"/>
      <w:marRight w:val="0"/>
      <w:marTop w:val="0"/>
      <w:marBottom w:val="0"/>
      <w:divBdr>
        <w:top w:val="none" w:sz="0" w:space="0" w:color="auto"/>
        <w:left w:val="none" w:sz="0" w:space="0" w:color="auto"/>
        <w:bottom w:val="none" w:sz="0" w:space="0" w:color="auto"/>
        <w:right w:val="none" w:sz="0" w:space="0" w:color="auto"/>
      </w:divBdr>
    </w:div>
    <w:div w:id="1994947318">
      <w:bodyDiv w:val="1"/>
      <w:marLeft w:val="0"/>
      <w:marRight w:val="0"/>
      <w:marTop w:val="0"/>
      <w:marBottom w:val="0"/>
      <w:divBdr>
        <w:top w:val="none" w:sz="0" w:space="0" w:color="auto"/>
        <w:left w:val="none" w:sz="0" w:space="0" w:color="auto"/>
        <w:bottom w:val="none" w:sz="0" w:space="0" w:color="auto"/>
        <w:right w:val="none" w:sz="0" w:space="0" w:color="auto"/>
      </w:divBdr>
    </w:div>
    <w:div w:id="2009282256">
      <w:bodyDiv w:val="1"/>
      <w:marLeft w:val="0"/>
      <w:marRight w:val="0"/>
      <w:marTop w:val="0"/>
      <w:marBottom w:val="0"/>
      <w:divBdr>
        <w:top w:val="none" w:sz="0" w:space="0" w:color="auto"/>
        <w:left w:val="none" w:sz="0" w:space="0" w:color="auto"/>
        <w:bottom w:val="none" w:sz="0" w:space="0" w:color="auto"/>
        <w:right w:val="none" w:sz="0" w:space="0" w:color="auto"/>
      </w:divBdr>
    </w:div>
    <w:div w:id="2016375387">
      <w:bodyDiv w:val="1"/>
      <w:marLeft w:val="0"/>
      <w:marRight w:val="0"/>
      <w:marTop w:val="0"/>
      <w:marBottom w:val="0"/>
      <w:divBdr>
        <w:top w:val="none" w:sz="0" w:space="0" w:color="auto"/>
        <w:left w:val="none" w:sz="0" w:space="0" w:color="auto"/>
        <w:bottom w:val="none" w:sz="0" w:space="0" w:color="auto"/>
        <w:right w:val="none" w:sz="0" w:space="0" w:color="auto"/>
      </w:divBdr>
    </w:div>
    <w:div w:id="213590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A6648-9820-48D4-AA56-6DE9CDA68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3</Pages>
  <Words>1125</Words>
  <Characters>6415</Characters>
  <Application>Microsoft Office Word</Application>
  <DocSecurity>0</DocSecurity>
  <Lines>53</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Svet</dc:creator>
  <cp:keywords/>
  <dc:description/>
  <cp:lastModifiedBy>Пользователь Windows</cp:lastModifiedBy>
  <cp:revision>20</cp:revision>
  <cp:lastPrinted>2022-02-07T13:26:00Z</cp:lastPrinted>
  <dcterms:created xsi:type="dcterms:W3CDTF">2024-04-16T05:50:00Z</dcterms:created>
  <dcterms:modified xsi:type="dcterms:W3CDTF">2026-03-18T09:10:00Z</dcterms:modified>
</cp:coreProperties>
</file>