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9D3" w14:textId="77777777" w:rsidR="00C413A1" w:rsidRPr="003D101D" w:rsidRDefault="00C413A1" w:rsidP="00BD72DF">
      <w:pPr>
        <w:jc w:val="right"/>
        <w:rPr>
          <w:noProof w:val="0"/>
          <w:lang w:val="ro-MD"/>
        </w:rPr>
      </w:pPr>
      <w:bookmarkStart w:id="0" w:name="_Hlk104890391"/>
      <w:bookmarkStart w:id="1" w:name="_Hlk77770922"/>
      <w:r w:rsidRPr="003D101D">
        <w:rPr>
          <w:noProof w:val="0"/>
          <w:lang w:val="ro-MD"/>
        </w:rPr>
        <w:t>Anexa nr. 2</w:t>
      </w:r>
    </w:p>
    <w:p w14:paraId="265C0CA3" w14:textId="77777777" w:rsidR="00C413A1" w:rsidRPr="003D101D" w:rsidRDefault="00C413A1" w:rsidP="00BD72DF">
      <w:pPr>
        <w:jc w:val="right"/>
        <w:rPr>
          <w:noProof w:val="0"/>
          <w:lang w:val="ro-MD"/>
        </w:rPr>
      </w:pPr>
      <w:r w:rsidRPr="003D101D">
        <w:rPr>
          <w:noProof w:val="0"/>
          <w:lang w:val="ro-MD"/>
        </w:rPr>
        <w:t xml:space="preserve">la Documentația Standard aprobată prin </w:t>
      </w:r>
    </w:p>
    <w:p w14:paraId="66E0F85E" w14:textId="582A4F31" w:rsidR="009E3883" w:rsidRPr="003D101D" w:rsidRDefault="00C413A1" w:rsidP="00BD72DF">
      <w:pPr>
        <w:jc w:val="right"/>
        <w:rPr>
          <w:noProof w:val="0"/>
          <w:lang w:val="ro-MD"/>
        </w:rPr>
      </w:pPr>
      <w:r w:rsidRPr="003D101D">
        <w:rPr>
          <w:noProof w:val="0"/>
          <w:lang w:val="ro-MD"/>
        </w:rPr>
        <w:t>Ordinul Ministerului Finanțelor nr. 115 din 15.09.2021</w:t>
      </w:r>
    </w:p>
    <w:bookmarkEnd w:id="0"/>
    <w:p w14:paraId="6A2CEFA7" w14:textId="6F794DCC" w:rsidR="006367E6" w:rsidRPr="003D101D" w:rsidRDefault="006367E6" w:rsidP="00BD72DF">
      <w:pPr>
        <w:jc w:val="right"/>
        <w:rPr>
          <w:noProof w:val="0"/>
          <w:lang w:val="ro-MD" w:eastAsia="ru-RU"/>
        </w:rPr>
      </w:pPr>
    </w:p>
    <w:p w14:paraId="1BAA8E03" w14:textId="77777777" w:rsidR="00EC3985" w:rsidRPr="003D101D" w:rsidRDefault="00EC3985" w:rsidP="00BD72DF">
      <w:pPr>
        <w:jc w:val="right"/>
        <w:rPr>
          <w:noProof w:val="0"/>
          <w:lang w:val="ro-MD" w:eastAsia="ru-RU"/>
        </w:rPr>
      </w:pPr>
    </w:p>
    <w:p w14:paraId="37FF960C" w14:textId="55785752" w:rsidR="00EA475F" w:rsidRPr="003D101D" w:rsidRDefault="00EA475F" w:rsidP="00923802">
      <w:pPr>
        <w:spacing w:line="360" w:lineRule="auto"/>
        <w:jc w:val="center"/>
        <w:outlineLvl w:val="0"/>
        <w:rPr>
          <w:b/>
          <w:noProof w:val="0"/>
          <w:lang w:val="ro-MD" w:eastAsia="ru-RU"/>
        </w:rPr>
      </w:pPr>
      <w:bookmarkStart w:id="2" w:name="_Hlk104890397"/>
      <w:r w:rsidRPr="003D101D">
        <w:rPr>
          <w:b/>
          <w:noProof w:val="0"/>
          <w:lang w:val="ro-MD" w:eastAsia="ru-RU"/>
        </w:rPr>
        <w:t xml:space="preserve">ANUNȚ DE PARTICIPARE </w:t>
      </w:r>
      <w:bookmarkEnd w:id="1"/>
      <w:r w:rsidR="00C413A1" w:rsidRPr="003D101D">
        <w:rPr>
          <w:b/>
          <w:noProof w:val="0"/>
          <w:lang w:val="ro-MD" w:eastAsia="ru-RU"/>
        </w:rPr>
        <w:t>INCLUSIV PENTRU PROCEDURILE DE PRESELECȚIE/PROCEDURILE NEGOCIATE</w:t>
      </w:r>
      <w:r w:rsidR="0081181B" w:rsidRPr="003D101D">
        <w:rPr>
          <w:b/>
          <w:noProof w:val="0"/>
          <w:lang w:val="ro-MD" w:eastAsia="ru-RU"/>
        </w:rPr>
        <w:t xml:space="preserve"> </w:t>
      </w:r>
    </w:p>
    <w:bookmarkEnd w:id="2"/>
    <w:p w14:paraId="632C26AB" w14:textId="77777777" w:rsidR="00EA475F" w:rsidRPr="003D101D" w:rsidRDefault="00EA475F" w:rsidP="00923802">
      <w:pPr>
        <w:spacing w:line="360" w:lineRule="auto"/>
        <w:rPr>
          <w:noProof w:val="0"/>
          <w:lang w:val="ro-MD" w:eastAsia="ru-RU"/>
        </w:rPr>
      </w:pPr>
    </w:p>
    <w:p w14:paraId="127688D5" w14:textId="212FF567" w:rsidR="00BD0559" w:rsidRPr="003D101D" w:rsidRDefault="00EA475F" w:rsidP="00923802">
      <w:pPr>
        <w:shd w:val="clear" w:color="auto" w:fill="FFFFFF" w:themeFill="background1"/>
        <w:spacing w:line="360" w:lineRule="auto"/>
        <w:jc w:val="center"/>
        <w:rPr>
          <w:b/>
          <w:i/>
          <w:iCs/>
          <w:noProof w:val="0"/>
          <w:lang w:val="ro-MD" w:eastAsia="ru-RU"/>
        </w:rPr>
      </w:pPr>
      <w:r w:rsidRPr="003D101D">
        <w:rPr>
          <w:b/>
          <w:noProof w:val="0"/>
          <w:lang w:val="ro-MD" w:eastAsia="ru-RU"/>
        </w:rPr>
        <w:t xml:space="preserve">privind </w:t>
      </w:r>
      <w:r w:rsidR="00A67DA3" w:rsidRPr="003D101D">
        <w:rPr>
          <w:b/>
          <w:i/>
          <w:iCs/>
          <w:noProof w:val="0"/>
          <w:lang w:val="ro-MD" w:eastAsia="ru-RU"/>
        </w:rPr>
        <w:t xml:space="preserve">Achiziționarea butoanelor oculare pentru protezare și a implanturilor </w:t>
      </w:r>
      <w:proofErr w:type="spellStart"/>
      <w:r w:rsidR="00A67DA3" w:rsidRPr="003D101D">
        <w:rPr>
          <w:b/>
          <w:i/>
          <w:iCs/>
          <w:noProof w:val="0"/>
          <w:lang w:val="ro-MD" w:eastAsia="ru-RU"/>
        </w:rPr>
        <w:t>oro</w:t>
      </w:r>
      <w:proofErr w:type="spellEnd"/>
      <w:r w:rsidR="00A67DA3" w:rsidRPr="003D101D">
        <w:rPr>
          <w:b/>
          <w:i/>
          <w:iCs/>
          <w:noProof w:val="0"/>
          <w:lang w:val="ro-MD" w:eastAsia="ru-RU"/>
        </w:rPr>
        <w:t>-maxilo-faciale</w:t>
      </w:r>
      <w:r w:rsidR="00A67DA3" w:rsidRPr="003D101D">
        <w:rPr>
          <w:b/>
          <w:i/>
          <w:iCs/>
          <w:noProof w:val="0"/>
          <w:lang w:val="ro-MD" w:eastAsia="ru-RU"/>
        </w:rPr>
        <w:t xml:space="preserve"> </w:t>
      </w:r>
      <w:r w:rsidR="00BD0559" w:rsidRPr="003D101D">
        <w:rPr>
          <w:b/>
          <w:i/>
          <w:iCs/>
          <w:noProof w:val="0"/>
          <w:lang w:val="ro-MD" w:eastAsia="ru-RU"/>
        </w:rPr>
        <w:t xml:space="preserve">conform necesităților </w:t>
      </w:r>
      <w:r w:rsidR="00A67DA3" w:rsidRPr="003D101D">
        <w:rPr>
          <w:b/>
          <w:i/>
          <w:iCs/>
          <w:noProof w:val="0"/>
          <w:lang w:val="ro-MD" w:eastAsia="ru-RU"/>
        </w:rPr>
        <w:t xml:space="preserve">IMSP </w:t>
      </w:r>
      <w:r w:rsidR="00A67DA3" w:rsidRPr="003D101D">
        <w:rPr>
          <w:b/>
          <w:i/>
          <w:iCs/>
          <w:noProof w:val="0"/>
          <w:lang w:val="ro-MD" w:eastAsia="ru-RU"/>
        </w:rPr>
        <w:t xml:space="preserve">Institutul Oncologic </w:t>
      </w:r>
      <w:r w:rsidR="00BD0559" w:rsidRPr="003D101D">
        <w:rPr>
          <w:b/>
          <w:i/>
          <w:iCs/>
          <w:noProof w:val="0"/>
          <w:lang w:val="ro-MD" w:eastAsia="ru-RU"/>
        </w:rPr>
        <w:t>pentru anul 202</w:t>
      </w:r>
      <w:r w:rsidR="00A67DA3" w:rsidRPr="003D101D">
        <w:rPr>
          <w:b/>
          <w:i/>
          <w:iCs/>
          <w:noProof w:val="0"/>
          <w:lang w:val="ro-MD" w:eastAsia="ru-RU"/>
        </w:rPr>
        <w:t>7</w:t>
      </w:r>
      <w:r w:rsidR="00BD0559" w:rsidRPr="003D101D">
        <w:rPr>
          <w:b/>
          <w:i/>
          <w:iCs/>
          <w:noProof w:val="0"/>
          <w:lang w:val="ro-MD" w:eastAsia="ru-RU"/>
        </w:rPr>
        <w:t xml:space="preserve"> </w:t>
      </w:r>
    </w:p>
    <w:p w14:paraId="5B18F098" w14:textId="0CFE4A56" w:rsidR="009E3883" w:rsidRPr="003D101D" w:rsidRDefault="00EA475F" w:rsidP="00923802">
      <w:pPr>
        <w:shd w:val="clear" w:color="auto" w:fill="FFFFFF" w:themeFill="background1"/>
        <w:spacing w:line="360" w:lineRule="auto"/>
        <w:jc w:val="center"/>
        <w:rPr>
          <w:b/>
          <w:noProof w:val="0"/>
          <w:lang w:val="ro-MD" w:eastAsia="ru-RU"/>
        </w:rPr>
      </w:pPr>
      <w:r w:rsidRPr="003D101D">
        <w:rPr>
          <w:noProof w:val="0"/>
          <w:lang w:val="ro-MD" w:eastAsia="ru-RU"/>
        </w:rPr>
        <w:t xml:space="preserve"> </w:t>
      </w:r>
      <w:r w:rsidRPr="003D101D">
        <w:rPr>
          <w:b/>
          <w:noProof w:val="0"/>
          <w:lang w:val="ro-MD" w:eastAsia="ru-RU"/>
        </w:rPr>
        <w:t>prin procedura de achiziție: Licitație public</w:t>
      </w:r>
      <w:r w:rsidR="00061320" w:rsidRPr="003D101D">
        <w:rPr>
          <w:b/>
          <w:noProof w:val="0"/>
          <w:lang w:val="ro-MD" w:eastAsia="ru-RU"/>
        </w:rPr>
        <w:t>ă</w:t>
      </w:r>
    </w:p>
    <w:p w14:paraId="31CCC92C" w14:textId="77777777" w:rsidR="00EC3985" w:rsidRPr="003D101D" w:rsidRDefault="00EC3985" w:rsidP="00923802">
      <w:pPr>
        <w:shd w:val="clear" w:color="auto" w:fill="FFFFFF" w:themeFill="background1"/>
        <w:spacing w:line="360" w:lineRule="auto"/>
        <w:jc w:val="center"/>
        <w:rPr>
          <w:b/>
          <w:noProof w:val="0"/>
          <w:lang w:val="ro-MD" w:eastAsia="ru-RU"/>
        </w:rPr>
      </w:pPr>
    </w:p>
    <w:p w14:paraId="5F7433A9" w14:textId="42F64C03" w:rsidR="00EC3985" w:rsidRPr="003D101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3D101D">
        <w:rPr>
          <w:b/>
          <w:noProof w:val="0"/>
          <w:lang w:val="ro-MD" w:eastAsia="ru-RU"/>
        </w:rPr>
        <w:t xml:space="preserve">Denumirea autorității contractante: Centrul Pentru </w:t>
      </w:r>
      <w:r w:rsidR="00F97BD4" w:rsidRPr="003D101D">
        <w:rPr>
          <w:b/>
          <w:noProof w:val="0"/>
          <w:lang w:val="ro-MD" w:eastAsia="ru-RU"/>
        </w:rPr>
        <w:t>Achiziții</w:t>
      </w:r>
      <w:r w:rsidRPr="003D101D">
        <w:rPr>
          <w:b/>
          <w:noProof w:val="0"/>
          <w:lang w:val="ro-MD" w:eastAsia="ru-RU"/>
        </w:rPr>
        <w:t xml:space="preserve"> Publice Centralizate în Sănătate </w:t>
      </w:r>
    </w:p>
    <w:p w14:paraId="6D84DC72" w14:textId="3316310F" w:rsidR="00EC3985" w:rsidRPr="003D101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3D101D">
        <w:rPr>
          <w:b/>
          <w:noProof w:val="0"/>
          <w:lang w:val="ro-MD" w:eastAsia="ru-RU"/>
        </w:rPr>
        <w:t>IDNO: 1016601000212</w:t>
      </w:r>
    </w:p>
    <w:p w14:paraId="0C2A3EA0" w14:textId="337C8AF1" w:rsidR="00EA475F" w:rsidRPr="003D101D" w:rsidRDefault="00EA475F" w:rsidP="00923802">
      <w:pPr>
        <w:numPr>
          <w:ilvl w:val="0"/>
          <w:numId w:val="2"/>
        </w:numPr>
        <w:tabs>
          <w:tab w:val="left" w:pos="284"/>
          <w:tab w:val="right" w:pos="9531"/>
        </w:tabs>
        <w:spacing w:line="360" w:lineRule="auto"/>
        <w:ind w:left="284" w:hanging="284"/>
        <w:rPr>
          <w:b/>
          <w:noProof w:val="0"/>
          <w:lang w:val="ro-MD"/>
        </w:rPr>
      </w:pPr>
      <w:r w:rsidRPr="003D101D">
        <w:rPr>
          <w:b/>
          <w:noProof w:val="0"/>
          <w:lang w:val="ro-MD" w:eastAsia="ru-RU"/>
        </w:rPr>
        <w:t xml:space="preserve">Adresa: </w:t>
      </w:r>
      <w:r w:rsidRPr="003D101D">
        <w:rPr>
          <w:rStyle w:val="Strong"/>
          <w:noProof w:val="0"/>
          <w:color w:val="000000"/>
          <w:shd w:val="clear" w:color="auto" w:fill="FFFFFF"/>
          <w:lang w:val="ro-MD"/>
        </w:rPr>
        <w:t xml:space="preserve">Republica Moldova, mun. </w:t>
      </w:r>
      <w:r w:rsidR="00F97BD4" w:rsidRPr="003D101D">
        <w:rPr>
          <w:rStyle w:val="Strong"/>
          <w:noProof w:val="0"/>
          <w:color w:val="000000"/>
          <w:shd w:val="clear" w:color="auto" w:fill="FFFFFF"/>
          <w:lang w:val="ro-MD"/>
        </w:rPr>
        <w:t>Chișinău</w:t>
      </w:r>
      <w:r w:rsidRPr="003D101D">
        <w:rPr>
          <w:rStyle w:val="Strong"/>
          <w:noProof w:val="0"/>
          <w:color w:val="000000"/>
          <w:shd w:val="clear" w:color="auto" w:fill="FFFFFF"/>
          <w:lang w:val="ro-MD"/>
        </w:rPr>
        <w:t>, bl. Grigore Vieru 22/2</w:t>
      </w:r>
    </w:p>
    <w:p w14:paraId="7BD9BD15" w14:textId="15A1033C" w:rsidR="009E3883" w:rsidRPr="003D101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3D101D">
        <w:rPr>
          <w:b/>
          <w:noProof w:val="0"/>
          <w:lang w:val="ro-MD" w:eastAsia="ru-RU"/>
        </w:rPr>
        <w:t xml:space="preserve">Numărul de telefon/fax: </w:t>
      </w:r>
      <w:r w:rsidRPr="003D101D">
        <w:rPr>
          <w:b/>
          <w:noProof w:val="0"/>
          <w:shd w:val="clear" w:color="auto" w:fill="FFFFFF" w:themeFill="background1"/>
          <w:lang w:val="ro-MD" w:eastAsia="ru-RU"/>
        </w:rPr>
        <w:t>022-222 445/ 022 – 222- 364</w:t>
      </w:r>
    </w:p>
    <w:p w14:paraId="0612373D" w14:textId="5BEFB81B" w:rsidR="00EC3985" w:rsidRPr="003D101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3D101D">
        <w:rPr>
          <w:b/>
          <w:noProof w:val="0"/>
          <w:lang w:val="ro-MD" w:eastAsia="ru-RU"/>
        </w:rPr>
        <w:t xml:space="preserve">Adresa de e-mail și pagina web oficială ale autorității contractante: </w:t>
      </w:r>
      <w:hyperlink r:id="rId6" w:history="1">
        <w:r w:rsidR="00C513F9" w:rsidRPr="003D101D">
          <w:rPr>
            <w:rStyle w:val="Hyperlink"/>
            <w:noProof w:val="0"/>
            <w:shd w:val="clear" w:color="auto" w:fill="FFFFFF"/>
            <w:lang w:val="ro-MD"/>
          </w:rPr>
          <w:t>office@capcs.gov.md</w:t>
        </w:r>
      </w:hyperlink>
      <w:r w:rsidRPr="003D101D">
        <w:rPr>
          <w:rStyle w:val="Strong"/>
          <w:noProof w:val="0"/>
          <w:color w:val="000000"/>
          <w:shd w:val="clear" w:color="auto" w:fill="FFFFFF"/>
          <w:lang w:val="ro-MD"/>
        </w:rPr>
        <w:t xml:space="preserve">; </w:t>
      </w:r>
      <w:hyperlink r:id="rId7" w:history="1">
        <w:r w:rsidR="00A67DA3" w:rsidRPr="003D101D">
          <w:rPr>
            <w:rStyle w:val="Hyperlink"/>
            <w:noProof w:val="0"/>
            <w:shd w:val="clear" w:color="auto" w:fill="FFFFFF"/>
            <w:lang w:val="ro-MD"/>
          </w:rPr>
          <w:t>www.capcs.gov.md</w:t>
        </w:r>
      </w:hyperlink>
      <w:r w:rsidRPr="003D101D">
        <w:rPr>
          <w:rStyle w:val="Strong"/>
          <w:noProof w:val="0"/>
          <w:color w:val="000000"/>
          <w:shd w:val="clear" w:color="auto" w:fill="FFFFFF"/>
          <w:lang w:val="ro-MD"/>
        </w:rPr>
        <w:t xml:space="preserve">; </w:t>
      </w:r>
    </w:p>
    <w:p w14:paraId="60195570" w14:textId="0DAEA16E" w:rsidR="00EA475F" w:rsidRPr="003D101D" w:rsidRDefault="00EA475F" w:rsidP="00923802">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3D101D">
        <w:rPr>
          <w:b/>
          <w:noProof w:val="0"/>
          <w:lang w:val="ro-MD" w:eastAsia="ru-RU"/>
        </w:rPr>
        <w:t xml:space="preserve">Adresa de e-mail sau pagina web oficială de </w:t>
      </w:r>
      <w:r w:rsidR="00A67DA3" w:rsidRPr="003D101D">
        <w:rPr>
          <w:b/>
          <w:noProof w:val="0"/>
          <w:lang w:val="ro-MD" w:eastAsia="ru-RU"/>
        </w:rPr>
        <w:t xml:space="preserve"> </w:t>
      </w:r>
      <w:r w:rsidRPr="003D101D">
        <w:rPr>
          <w:b/>
          <w:noProof w:val="0"/>
          <w:lang w:val="ro-MD" w:eastAsia="ru-RU"/>
        </w:rPr>
        <w:t xml:space="preserve">la care se va putea obține accesul la documentația de atribuire: </w:t>
      </w:r>
      <w:r w:rsidRPr="003D101D">
        <w:rPr>
          <w:b/>
          <w:i/>
          <w:noProof w:val="0"/>
          <w:lang w:val="ro-MD" w:eastAsia="ru-RU"/>
        </w:rPr>
        <w:t>documentația de atribuire este anexată în cadrul procedurii în SIA RSAP</w:t>
      </w:r>
    </w:p>
    <w:p w14:paraId="59E09452" w14:textId="77777777" w:rsidR="009E3883" w:rsidRPr="003D101D" w:rsidRDefault="009E3883" w:rsidP="00923802">
      <w:pPr>
        <w:shd w:val="clear" w:color="auto" w:fill="FFFFFF" w:themeFill="background1"/>
        <w:tabs>
          <w:tab w:val="left" w:pos="284"/>
          <w:tab w:val="right" w:pos="9531"/>
        </w:tabs>
        <w:spacing w:line="360" w:lineRule="auto"/>
        <w:ind w:left="288"/>
        <w:jc w:val="both"/>
        <w:rPr>
          <w:b/>
          <w:noProof w:val="0"/>
          <w:lang w:val="ro-MD" w:eastAsia="ru-RU"/>
        </w:rPr>
      </w:pPr>
    </w:p>
    <w:p w14:paraId="44D84E03" w14:textId="512864F4" w:rsidR="009E3883" w:rsidRPr="003D101D" w:rsidRDefault="00EA475F" w:rsidP="00923802">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3D101D">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77FA6A9F" w14:textId="77777777" w:rsidR="00923802" w:rsidRPr="003D101D" w:rsidRDefault="00923802" w:rsidP="00923802">
      <w:pPr>
        <w:pStyle w:val="ListParagraph"/>
        <w:numPr>
          <w:ilvl w:val="0"/>
          <w:numId w:val="0"/>
        </w:numPr>
        <w:ind w:left="360"/>
        <w:rPr>
          <w:b/>
          <w:lang w:val="ro-MD" w:eastAsia="ru-RU"/>
        </w:rPr>
      </w:pPr>
    </w:p>
    <w:p w14:paraId="15B5BC03" w14:textId="77777777" w:rsidR="00923802" w:rsidRPr="003D101D" w:rsidRDefault="00923802" w:rsidP="00923802">
      <w:pPr>
        <w:shd w:val="clear" w:color="auto" w:fill="FFFFFF" w:themeFill="background1"/>
        <w:tabs>
          <w:tab w:val="left" w:pos="284"/>
          <w:tab w:val="right" w:pos="9531"/>
        </w:tabs>
        <w:spacing w:line="360" w:lineRule="auto"/>
        <w:ind w:left="288"/>
        <w:jc w:val="both"/>
        <w:rPr>
          <w:b/>
          <w:noProof w:val="0"/>
          <w:lang w:val="ro-MD" w:eastAsia="ru-RU"/>
        </w:rPr>
      </w:pPr>
    </w:p>
    <w:p w14:paraId="6FD1A9FA" w14:textId="45393299" w:rsidR="00EA475F" w:rsidRPr="003D101D" w:rsidRDefault="00EA475F" w:rsidP="00923802">
      <w:pPr>
        <w:numPr>
          <w:ilvl w:val="0"/>
          <w:numId w:val="2"/>
        </w:numPr>
        <w:shd w:val="clear" w:color="auto" w:fill="FFFFFF" w:themeFill="background1"/>
        <w:tabs>
          <w:tab w:val="left" w:pos="284"/>
          <w:tab w:val="right" w:pos="426"/>
        </w:tabs>
        <w:spacing w:line="360" w:lineRule="auto"/>
        <w:ind w:left="284" w:hanging="284"/>
        <w:jc w:val="both"/>
        <w:rPr>
          <w:b/>
          <w:noProof w:val="0"/>
          <w:lang w:val="ro-MD" w:eastAsia="ru-RU"/>
        </w:rPr>
      </w:pPr>
      <w:r w:rsidRPr="003D101D">
        <w:rPr>
          <w:b/>
          <w:noProof w:val="0"/>
          <w:lang w:val="ro-MD" w:eastAsia="ru-RU"/>
        </w:rPr>
        <w:t>Cumpărătorul invită operatorii economici interesați, care îi pot satisface necesitățile, să participe la procedura de achiziție privind livrarea/prestarea următoarelor bunuri/servicii:</w:t>
      </w:r>
    </w:p>
    <w:p w14:paraId="2A3619DD" w14:textId="77777777" w:rsidR="006367E6" w:rsidRPr="003D101D" w:rsidRDefault="006367E6" w:rsidP="00923802">
      <w:pPr>
        <w:spacing w:line="360" w:lineRule="auto"/>
        <w:ind w:left="360"/>
        <w:rPr>
          <w:b/>
          <w:noProof w:val="0"/>
          <w:lang w:val="ro-MD" w:eastAsia="ru-RU"/>
        </w:rPr>
      </w:pPr>
    </w:p>
    <w:p w14:paraId="05B4E224" w14:textId="25B18A4C" w:rsidR="006367E6" w:rsidRPr="003D101D" w:rsidRDefault="006367E6" w:rsidP="00BD72DF">
      <w:pPr>
        <w:shd w:val="clear" w:color="auto" w:fill="FFFFFF" w:themeFill="background1"/>
        <w:tabs>
          <w:tab w:val="left" w:pos="284"/>
          <w:tab w:val="right" w:pos="426"/>
        </w:tabs>
        <w:jc w:val="both"/>
        <w:rPr>
          <w:b/>
          <w:noProof w:val="0"/>
          <w:lang w:val="ro-MD" w:eastAsia="ru-RU"/>
        </w:rPr>
      </w:pPr>
    </w:p>
    <w:p w14:paraId="508209FE" w14:textId="77777777" w:rsidR="0081181B" w:rsidRPr="003D101D" w:rsidRDefault="00B162FC" w:rsidP="00BD72DF">
      <w:pPr>
        <w:shd w:val="clear" w:color="auto" w:fill="FFFFFF" w:themeFill="background1"/>
        <w:tabs>
          <w:tab w:val="left" w:pos="284"/>
          <w:tab w:val="right" w:pos="426"/>
        </w:tabs>
        <w:jc w:val="both"/>
        <w:rPr>
          <w:b/>
          <w:noProof w:val="0"/>
          <w:lang w:val="ro-MD" w:eastAsia="ru-RU"/>
        </w:rPr>
        <w:sectPr w:rsidR="0081181B" w:rsidRPr="003D101D" w:rsidSect="00E044A0">
          <w:type w:val="continuous"/>
          <w:pgSz w:w="11906" w:h="16838"/>
          <w:pgMar w:top="851" w:right="851" w:bottom="851" w:left="1134" w:header="709" w:footer="709" w:gutter="0"/>
          <w:cols w:space="708"/>
          <w:docGrid w:linePitch="360"/>
        </w:sectPr>
      </w:pPr>
      <w:r w:rsidRPr="003D101D">
        <w:rPr>
          <w:b/>
          <w:noProof w:val="0"/>
          <w:lang w:val="ro-MD" w:eastAsia="ru-RU"/>
        </w:rPr>
        <w:t>Cod CPV : 33100000-1</w:t>
      </w: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721"/>
        <w:gridCol w:w="2929"/>
        <w:gridCol w:w="960"/>
        <w:gridCol w:w="1660"/>
        <w:gridCol w:w="4132"/>
        <w:gridCol w:w="1340"/>
      </w:tblGrid>
      <w:tr w:rsidR="00A67DA3" w:rsidRPr="003D101D" w14:paraId="54305B58" w14:textId="77777777" w:rsidTr="00A67DA3">
        <w:trPr>
          <w:trHeight w:val="765"/>
        </w:trPr>
        <w:tc>
          <w:tcPr>
            <w:tcW w:w="960" w:type="dxa"/>
            <w:shd w:val="clear" w:color="000000" w:fill="F8CBAD"/>
            <w:hideMark/>
          </w:tcPr>
          <w:p w14:paraId="20F49919" w14:textId="77777777" w:rsidR="00A67DA3" w:rsidRPr="00A67DA3" w:rsidRDefault="00A67DA3" w:rsidP="00A67DA3">
            <w:pPr>
              <w:rPr>
                <w:noProof w:val="0"/>
                <w:color w:val="333333"/>
                <w:lang w:val="ro-MD" w:eastAsia="ru-RU"/>
              </w:rPr>
            </w:pPr>
            <w:r w:rsidRPr="00A67DA3">
              <w:rPr>
                <w:noProof w:val="0"/>
                <w:color w:val="333333"/>
                <w:lang w:val="ro-MD" w:eastAsia="ru-RU"/>
              </w:rPr>
              <w:t>Nr. lot</w:t>
            </w:r>
          </w:p>
        </w:tc>
        <w:tc>
          <w:tcPr>
            <w:tcW w:w="2721" w:type="dxa"/>
            <w:shd w:val="clear" w:color="000000" w:fill="F8CBAD"/>
            <w:hideMark/>
          </w:tcPr>
          <w:p w14:paraId="62A22048" w14:textId="77777777" w:rsidR="00A67DA3" w:rsidRPr="00A67DA3" w:rsidRDefault="00A67DA3" w:rsidP="00A67DA3">
            <w:pPr>
              <w:rPr>
                <w:noProof w:val="0"/>
                <w:color w:val="333333"/>
                <w:lang w:val="ro-MD" w:eastAsia="ru-RU"/>
              </w:rPr>
            </w:pPr>
            <w:r w:rsidRPr="00A67DA3">
              <w:rPr>
                <w:noProof w:val="0"/>
                <w:color w:val="333333"/>
                <w:lang w:val="ro-MD" w:eastAsia="ru-RU"/>
              </w:rPr>
              <w:t>Denumire Lot</w:t>
            </w:r>
          </w:p>
        </w:tc>
        <w:tc>
          <w:tcPr>
            <w:tcW w:w="2929" w:type="dxa"/>
            <w:shd w:val="clear" w:color="000000" w:fill="F8CBAD"/>
            <w:hideMark/>
          </w:tcPr>
          <w:p w14:paraId="00BD5FF3"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Den </w:t>
            </w:r>
            <w:proofErr w:type="spellStart"/>
            <w:r w:rsidRPr="00A67DA3">
              <w:rPr>
                <w:noProof w:val="0"/>
                <w:color w:val="333333"/>
                <w:lang w:val="ro-MD" w:eastAsia="ru-RU"/>
              </w:rPr>
              <w:t>poz</w:t>
            </w:r>
            <w:proofErr w:type="spellEnd"/>
          </w:p>
        </w:tc>
        <w:tc>
          <w:tcPr>
            <w:tcW w:w="960" w:type="dxa"/>
            <w:shd w:val="clear" w:color="000000" w:fill="F8CBAD"/>
            <w:hideMark/>
          </w:tcPr>
          <w:p w14:paraId="7C168F11" w14:textId="77777777" w:rsidR="00A67DA3" w:rsidRPr="00A67DA3" w:rsidRDefault="00A67DA3" w:rsidP="00A67DA3">
            <w:pPr>
              <w:rPr>
                <w:noProof w:val="0"/>
                <w:color w:val="333333"/>
                <w:lang w:val="ro-MD" w:eastAsia="ru-RU"/>
              </w:rPr>
            </w:pPr>
            <w:r w:rsidRPr="00A67DA3">
              <w:rPr>
                <w:noProof w:val="0"/>
                <w:color w:val="333333"/>
                <w:lang w:val="ro-MD" w:eastAsia="ru-RU"/>
              </w:rPr>
              <w:t>UM</w:t>
            </w:r>
          </w:p>
        </w:tc>
        <w:tc>
          <w:tcPr>
            <w:tcW w:w="1660" w:type="dxa"/>
            <w:shd w:val="clear" w:color="000000" w:fill="F8CBAD"/>
            <w:vAlign w:val="center"/>
            <w:hideMark/>
          </w:tcPr>
          <w:p w14:paraId="087B7C50" w14:textId="77777777" w:rsidR="00A67DA3" w:rsidRPr="00A67DA3" w:rsidRDefault="00A67DA3" w:rsidP="00A67DA3">
            <w:pPr>
              <w:jc w:val="center"/>
              <w:rPr>
                <w:noProof w:val="0"/>
                <w:color w:val="333333"/>
                <w:lang w:val="ro-MD" w:eastAsia="ru-RU"/>
              </w:rPr>
            </w:pPr>
            <w:r w:rsidRPr="00A67DA3">
              <w:rPr>
                <w:noProof w:val="0"/>
                <w:color w:val="333333"/>
                <w:lang w:val="ro-MD" w:eastAsia="ru-RU"/>
              </w:rPr>
              <w:t>Cantitatea</w:t>
            </w:r>
          </w:p>
        </w:tc>
        <w:tc>
          <w:tcPr>
            <w:tcW w:w="4132" w:type="dxa"/>
            <w:shd w:val="clear" w:color="000000" w:fill="F8CBAD"/>
            <w:hideMark/>
          </w:tcPr>
          <w:p w14:paraId="045CAEC1"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Specificarea tehnică deplină </w:t>
            </w:r>
          </w:p>
        </w:tc>
        <w:tc>
          <w:tcPr>
            <w:tcW w:w="1340" w:type="dxa"/>
            <w:shd w:val="clear" w:color="000000" w:fill="F8CBAD"/>
            <w:hideMark/>
          </w:tcPr>
          <w:p w14:paraId="72A8E399" w14:textId="77777777" w:rsidR="00A67DA3" w:rsidRPr="00A67DA3" w:rsidRDefault="00A67DA3" w:rsidP="00A67DA3">
            <w:pPr>
              <w:rPr>
                <w:noProof w:val="0"/>
                <w:color w:val="333333"/>
                <w:lang w:val="ro-MD" w:eastAsia="ru-RU"/>
              </w:rPr>
            </w:pPr>
            <w:r w:rsidRPr="00A67DA3">
              <w:rPr>
                <w:noProof w:val="0"/>
                <w:color w:val="333333"/>
                <w:lang w:val="ro-MD" w:eastAsia="ru-RU"/>
              </w:rPr>
              <w:t>valoarea estimată fără TVA</w:t>
            </w:r>
          </w:p>
        </w:tc>
      </w:tr>
      <w:tr w:rsidR="00A67DA3" w:rsidRPr="00A67DA3" w14:paraId="583F7FA1" w14:textId="77777777" w:rsidTr="00A67DA3">
        <w:trPr>
          <w:trHeight w:val="450"/>
        </w:trPr>
        <w:tc>
          <w:tcPr>
            <w:tcW w:w="960" w:type="dxa"/>
            <w:shd w:val="clear" w:color="auto" w:fill="auto"/>
            <w:noWrap/>
            <w:vAlign w:val="bottom"/>
            <w:hideMark/>
          </w:tcPr>
          <w:p w14:paraId="5E2D150F" w14:textId="77777777" w:rsidR="00A67DA3" w:rsidRPr="00A67DA3" w:rsidRDefault="00A67DA3" w:rsidP="00A67DA3">
            <w:pPr>
              <w:jc w:val="right"/>
              <w:rPr>
                <w:noProof w:val="0"/>
                <w:color w:val="000000"/>
                <w:lang w:val="ro-MD" w:eastAsia="ru-RU"/>
              </w:rPr>
            </w:pPr>
            <w:r w:rsidRPr="00A67DA3">
              <w:rPr>
                <w:noProof w:val="0"/>
                <w:color w:val="000000"/>
                <w:lang w:val="ro-MD" w:eastAsia="ru-RU"/>
              </w:rPr>
              <w:t>1</w:t>
            </w:r>
          </w:p>
        </w:tc>
        <w:tc>
          <w:tcPr>
            <w:tcW w:w="2721" w:type="dxa"/>
            <w:shd w:val="clear" w:color="auto" w:fill="auto"/>
            <w:hideMark/>
          </w:tcPr>
          <w:p w14:paraId="028DD557"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2929" w:type="dxa"/>
            <w:shd w:val="clear" w:color="auto" w:fill="auto"/>
            <w:hideMark/>
          </w:tcPr>
          <w:p w14:paraId="163E2BDF"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960" w:type="dxa"/>
            <w:shd w:val="clear" w:color="auto" w:fill="auto"/>
            <w:hideMark/>
          </w:tcPr>
          <w:p w14:paraId="6A25C581"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4616DF3F"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767F579D" w14:textId="77777777" w:rsidR="00A67DA3" w:rsidRPr="00A67DA3" w:rsidRDefault="00A67DA3" w:rsidP="00A67DA3">
            <w:pPr>
              <w:rPr>
                <w:noProof w:val="0"/>
                <w:color w:val="333333"/>
                <w:lang w:val="ro-MD" w:eastAsia="ru-RU"/>
              </w:rPr>
            </w:pPr>
            <w:r w:rsidRPr="00A67DA3">
              <w:rPr>
                <w:noProof w:val="0"/>
                <w:color w:val="333333"/>
                <w:lang w:val="ro-MD" w:eastAsia="ru-RU"/>
              </w:rPr>
              <w:t>Mărimea N 11,5mm, diametru pupilă  2,5mm</w:t>
            </w:r>
          </w:p>
        </w:tc>
        <w:tc>
          <w:tcPr>
            <w:tcW w:w="1340" w:type="dxa"/>
            <w:shd w:val="clear" w:color="auto" w:fill="auto"/>
            <w:noWrap/>
            <w:vAlign w:val="bottom"/>
            <w:hideMark/>
          </w:tcPr>
          <w:p w14:paraId="0E51192D" w14:textId="77777777" w:rsidR="00A67DA3" w:rsidRPr="00A67DA3" w:rsidRDefault="00A67DA3" w:rsidP="00A67DA3">
            <w:pPr>
              <w:jc w:val="right"/>
              <w:rPr>
                <w:noProof w:val="0"/>
                <w:color w:val="000000"/>
                <w:lang w:val="ro-MD" w:eastAsia="ru-RU"/>
              </w:rPr>
            </w:pPr>
            <w:r w:rsidRPr="00A67DA3">
              <w:rPr>
                <w:noProof w:val="0"/>
                <w:color w:val="000000"/>
                <w:lang w:val="ro-MD" w:eastAsia="ru-RU"/>
              </w:rPr>
              <w:t>4791,67</w:t>
            </w:r>
          </w:p>
        </w:tc>
      </w:tr>
      <w:tr w:rsidR="00A67DA3" w:rsidRPr="00A67DA3" w14:paraId="5491BACF" w14:textId="77777777" w:rsidTr="00A67DA3">
        <w:trPr>
          <w:trHeight w:val="450"/>
        </w:trPr>
        <w:tc>
          <w:tcPr>
            <w:tcW w:w="960" w:type="dxa"/>
            <w:shd w:val="clear" w:color="auto" w:fill="auto"/>
            <w:noWrap/>
            <w:vAlign w:val="bottom"/>
            <w:hideMark/>
          </w:tcPr>
          <w:p w14:paraId="17102ABE" w14:textId="77777777" w:rsidR="00A67DA3" w:rsidRPr="00A67DA3" w:rsidRDefault="00A67DA3" w:rsidP="00A67DA3">
            <w:pPr>
              <w:jc w:val="right"/>
              <w:rPr>
                <w:noProof w:val="0"/>
                <w:color w:val="000000"/>
                <w:lang w:val="ro-MD" w:eastAsia="ru-RU"/>
              </w:rPr>
            </w:pPr>
            <w:r w:rsidRPr="00A67DA3">
              <w:rPr>
                <w:noProof w:val="0"/>
                <w:color w:val="000000"/>
                <w:lang w:val="ro-MD" w:eastAsia="ru-RU"/>
              </w:rPr>
              <w:t>2</w:t>
            </w:r>
          </w:p>
        </w:tc>
        <w:tc>
          <w:tcPr>
            <w:tcW w:w="2721" w:type="dxa"/>
            <w:shd w:val="clear" w:color="auto" w:fill="auto"/>
            <w:hideMark/>
          </w:tcPr>
          <w:p w14:paraId="62447A09"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2929" w:type="dxa"/>
            <w:shd w:val="clear" w:color="auto" w:fill="auto"/>
            <w:hideMark/>
          </w:tcPr>
          <w:p w14:paraId="780AA241"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960" w:type="dxa"/>
            <w:shd w:val="clear" w:color="auto" w:fill="auto"/>
            <w:hideMark/>
          </w:tcPr>
          <w:p w14:paraId="4AFF8289"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473FA367"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150,000</w:t>
            </w:r>
          </w:p>
        </w:tc>
        <w:tc>
          <w:tcPr>
            <w:tcW w:w="4132" w:type="dxa"/>
            <w:shd w:val="clear" w:color="auto" w:fill="auto"/>
            <w:hideMark/>
          </w:tcPr>
          <w:p w14:paraId="6F6C73E4" w14:textId="77777777" w:rsidR="00A67DA3" w:rsidRPr="00A67DA3" w:rsidRDefault="00A67DA3" w:rsidP="00A67DA3">
            <w:pPr>
              <w:rPr>
                <w:noProof w:val="0"/>
                <w:color w:val="333333"/>
                <w:lang w:val="ro-MD" w:eastAsia="ru-RU"/>
              </w:rPr>
            </w:pPr>
            <w:r w:rsidRPr="00A67DA3">
              <w:rPr>
                <w:noProof w:val="0"/>
                <w:color w:val="333333"/>
                <w:lang w:val="ro-MD" w:eastAsia="ru-RU"/>
              </w:rPr>
              <w:t>Mărimea N 11,5mm, diametru pupilă  3mm</w:t>
            </w:r>
          </w:p>
        </w:tc>
        <w:tc>
          <w:tcPr>
            <w:tcW w:w="1340" w:type="dxa"/>
            <w:shd w:val="clear" w:color="auto" w:fill="auto"/>
            <w:noWrap/>
            <w:vAlign w:val="bottom"/>
            <w:hideMark/>
          </w:tcPr>
          <w:p w14:paraId="2EA6EAFD" w14:textId="77777777" w:rsidR="00A67DA3" w:rsidRPr="00A67DA3" w:rsidRDefault="00A67DA3" w:rsidP="00A67DA3">
            <w:pPr>
              <w:jc w:val="right"/>
              <w:rPr>
                <w:noProof w:val="0"/>
                <w:color w:val="000000"/>
                <w:lang w:val="ro-MD" w:eastAsia="ru-RU"/>
              </w:rPr>
            </w:pPr>
            <w:r w:rsidRPr="00A67DA3">
              <w:rPr>
                <w:noProof w:val="0"/>
                <w:color w:val="000000"/>
                <w:lang w:val="ro-MD" w:eastAsia="ru-RU"/>
              </w:rPr>
              <w:t>71875</w:t>
            </w:r>
          </w:p>
        </w:tc>
      </w:tr>
      <w:tr w:rsidR="00A67DA3" w:rsidRPr="00A67DA3" w14:paraId="06560E03" w14:textId="77777777" w:rsidTr="00A67DA3">
        <w:trPr>
          <w:trHeight w:val="450"/>
        </w:trPr>
        <w:tc>
          <w:tcPr>
            <w:tcW w:w="960" w:type="dxa"/>
            <w:shd w:val="clear" w:color="auto" w:fill="auto"/>
            <w:noWrap/>
            <w:vAlign w:val="bottom"/>
            <w:hideMark/>
          </w:tcPr>
          <w:p w14:paraId="75B87B4D" w14:textId="77777777" w:rsidR="00A67DA3" w:rsidRPr="00A67DA3" w:rsidRDefault="00A67DA3" w:rsidP="00A67DA3">
            <w:pPr>
              <w:jc w:val="right"/>
              <w:rPr>
                <w:noProof w:val="0"/>
                <w:color w:val="000000"/>
                <w:lang w:val="ro-MD" w:eastAsia="ru-RU"/>
              </w:rPr>
            </w:pPr>
            <w:r w:rsidRPr="00A67DA3">
              <w:rPr>
                <w:noProof w:val="0"/>
                <w:color w:val="000000"/>
                <w:lang w:val="ro-MD" w:eastAsia="ru-RU"/>
              </w:rPr>
              <w:t>3</w:t>
            </w:r>
          </w:p>
        </w:tc>
        <w:tc>
          <w:tcPr>
            <w:tcW w:w="2721" w:type="dxa"/>
            <w:shd w:val="clear" w:color="auto" w:fill="auto"/>
            <w:hideMark/>
          </w:tcPr>
          <w:p w14:paraId="415F2C96"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2929" w:type="dxa"/>
            <w:shd w:val="clear" w:color="auto" w:fill="auto"/>
            <w:hideMark/>
          </w:tcPr>
          <w:p w14:paraId="7B3E5AD1"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960" w:type="dxa"/>
            <w:shd w:val="clear" w:color="auto" w:fill="auto"/>
            <w:hideMark/>
          </w:tcPr>
          <w:p w14:paraId="222F0C73"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01FD4975"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30,000</w:t>
            </w:r>
          </w:p>
        </w:tc>
        <w:tc>
          <w:tcPr>
            <w:tcW w:w="4132" w:type="dxa"/>
            <w:shd w:val="clear" w:color="auto" w:fill="auto"/>
            <w:hideMark/>
          </w:tcPr>
          <w:p w14:paraId="6CF7D163" w14:textId="77777777" w:rsidR="00A67DA3" w:rsidRPr="00A67DA3" w:rsidRDefault="00A67DA3" w:rsidP="00A67DA3">
            <w:pPr>
              <w:rPr>
                <w:noProof w:val="0"/>
                <w:color w:val="333333"/>
                <w:lang w:val="ro-MD" w:eastAsia="ru-RU"/>
              </w:rPr>
            </w:pPr>
            <w:r w:rsidRPr="00A67DA3">
              <w:rPr>
                <w:noProof w:val="0"/>
                <w:color w:val="333333"/>
                <w:lang w:val="ro-MD" w:eastAsia="ru-RU"/>
              </w:rPr>
              <w:t>Mărimea N 11,5mm, diametru pupilă  3,5mm</w:t>
            </w:r>
          </w:p>
        </w:tc>
        <w:tc>
          <w:tcPr>
            <w:tcW w:w="1340" w:type="dxa"/>
            <w:shd w:val="clear" w:color="auto" w:fill="auto"/>
            <w:noWrap/>
            <w:vAlign w:val="bottom"/>
            <w:hideMark/>
          </w:tcPr>
          <w:p w14:paraId="7A28B288" w14:textId="77777777" w:rsidR="00A67DA3" w:rsidRPr="00A67DA3" w:rsidRDefault="00A67DA3" w:rsidP="00A67DA3">
            <w:pPr>
              <w:jc w:val="right"/>
              <w:rPr>
                <w:noProof w:val="0"/>
                <w:color w:val="000000"/>
                <w:lang w:val="ro-MD" w:eastAsia="ru-RU"/>
              </w:rPr>
            </w:pPr>
            <w:r w:rsidRPr="00A67DA3">
              <w:rPr>
                <w:noProof w:val="0"/>
                <w:color w:val="000000"/>
                <w:lang w:val="ro-MD" w:eastAsia="ru-RU"/>
              </w:rPr>
              <w:t>14375</w:t>
            </w:r>
          </w:p>
        </w:tc>
      </w:tr>
      <w:tr w:rsidR="00A67DA3" w:rsidRPr="00A67DA3" w14:paraId="47E1D7BA" w14:textId="77777777" w:rsidTr="00A67DA3">
        <w:trPr>
          <w:trHeight w:val="450"/>
        </w:trPr>
        <w:tc>
          <w:tcPr>
            <w:tcW w:w="960" w:type="dxa"/>
            <w:shd w:val="clear" w:color="auto" w:fill="auto"/>
            <w:noWrap/>
            <w:vAlign w:val="bottom"/>
            <w:hideMark/>
          </w:tcPr>
          <w:p w14:paraId="2E642D48" w14:textId="77777777" w:rsidR="00A67DA3" w:rsidRPr="00A67DA3" w:rsidRDefault="00A67DA3" w:rsidP="00A67DA3">
            <w:pPr>
              <w:jc w:val="right"/>
              <w:rPr>
                <w:noProof w:val="0"/>
                <w:color w:val="000000"/>
                <w:lang w:val="ro-MD" w:eastAsia="ru-RU"/>
              </w:rPr>
            </w:pPr>
            <w:r w:rsidRPr="00A67DA3">
              <w:rPr>
                <w:noProof w:val="0"/>
                <w:color w:val="000000"/>
                <w:lang w:val="ro-MD" w:eastAsia="ru-RU"/>
              </w:rPr>
              <w:t>4</w:t>
            </w:r>
          </w:p>
        </w:tc>
        <w:tc>
          <w:tcPr>
            <w:tcW w:w="2721" w:type="dxa"/>
            <w:shd w:val="clear" w:color="auto" w:fill="auto"/>
            <w:hideMark/>
          </w:tcPr>
          <w:p w14:paraId="5429F2BB"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2929" w:type="dxa"/>
            <w:shd w:val="clear" w:color="auto" w:fill="auto"/>
            <w:hideMark/>
          </w:tcPr>
          <w:p w14:paraId="6851C606"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960" w:type="dxa"/>
            <w:shd w:val="clear" w:color="auto" w:fill="auto"/>
            <w:hideMark/>
          </w:tcPr>
          <w:p w14:paraId="2426C912"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7EFC78CC"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36B33254" w14:textId="77777777" w:rsidR="00A67DA3" w:rsidRPr="00A67DA3" w:rsidRDefault="00A67DA3" w:rsidP="00A67DA3">
            <w:pPr>
              <w:rPr>
                <w:noProof w:val="0"/>
                <w:color w:val="333333"/>
                <w:lang w:val="ro-MD" w:eastAsia="ru-RU"/>
              </w:rPr>
            </w:pPr>
            <w:r w:rsidRPr="00A67DA3">
              <w:rPr>
                <w:noProof w:val="0"/>
                <w:color w:val="333333"/>
                <w:lang w:val="ro-MD" w:eastAsia="ru-RU"/>
              </w:rPr>
              <w:t>Mărimea N 11,5mm, diametru pupilă  4mm</w:t>
            </w:r>
          </w:p>
        </w:tc>
        <w:tc>
          <w:tcPr>
            <w:tcW w:w="1340" w:type="dxa"/>
            <w:shd w:val="clear" w:color="auto" w:fill="auto"/>
            <w:noWrap/>
            <w:vAlign w:val="bottom"/>
            <w:hideMark/>
          </w:tcPr>
          <w:p w14:paraId="139EA30D" w14:textId="77777777" w:rsidR="00A67DA3" w:rsidRPr="00A67DA3" w:rsidRDefault="00A67DA3" w:rsidP="00A67DA3">
            <w:pPr>
              <w:jc w:val="right"/>
              <w:rPr>
                <w:noProof w:val="0"/>
                <w:color w:val="000000"/>
                <w:lang w:val="ro-MD" w:eastAsia="ru-RU"/>
              </w:rPr>
            </w:pPr>
            <w:r w:rsidRPr="00A67DA3">
              <w:rPr>
                <w:noProof w:val="0"/>
                <w:color w:val="000000"/>
                <w:lang w:val="ro-MD" w:eastAsia="ru-RU"/>
              </w:rPr>
              <w:t>4791,67</w:t>
            </w:r>
          </w:p>
        </w:tc>
      </w:tr>
      <w:tr w:rsidR="00A67DA3" w:rsidRPr="00A67DA3" w14:paraId="5D95C267" w14:textId="77777777" w:rsidTr="00A67DA3">
        <w:trPr>
          <w:trHeight w:val="450"/>
        </w:trPr>
        <w:tc>
          <w:tcPr>
            <w:tcW w:w="960" w:type="dxa"/>
            <w:shd w:val="clear" w:color="auto" w:fill="auto"/>
            <w:noWrap/>
            <w:vAlign w:val="bottom"/>
            <w:hideMark/>
          </w:tcPr>
          <w:p w14:paraId="3E1DE8A4" w14:textId="77777777" w:rsidR="00A67DA3" w:rsidRPr="00A67DA3" w:rsidRDefault="00A67DA3" w:rsidP="00A67DA3">
            <w:pPr>
              <w:jc w:val="right"/>
              <w:rPr>
                <w:noProof w:val="0"/>
                <w:color w:val="000000"/>
                <w:lang w:val="ro-MD" w:eastAsia="ru-RU"/>
              </w:rPr>
            </w:pPr>
            <w:r w:rsidRPr="00A67DA3">
              <w:rPr>
                <w:noProof w:val="0"/>
                <w:color w:val="000000"/>
                <w:lang w:val="ro-MD" w:eastAsia="ru-RU"/>
              </w:rPr>
              <w:t>5</w:t>
            </w:r>
          </w:p>
        </w:tc>
        <w:tc>
          <w:tcPr>
            <w:tcW w:w="2721" w:type="dxa"/>
            <w:shd w:val="clear" w:color="auto" w:fill="auto"/>
            <w:hideMark/>
          </w:tcPr>
          <w:p w14:paraId="1C72AEE7"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2929" w:type="dxa"/>
            <w:shd w:val="clear" w:color="auto" w:fill="auto"/>
            <w:hideMark/>
          </w:tcPr>
          <w:p w14:paraId="76AC86CB"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960" w:type="dxa"/>
            <w:shd w:val="clear" w:color="auto" w:fill="auto"/>
            <w:hideMark/>
          </w:tcPr>
          <w:p w14:paraId="53BC0066"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6E681D32"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2B3506B2" w14:textId="77777777" w:rsidR="00A67DA3" w:rsidRPr="00A67DA3" w:rsidRDefault="00A67DA3" w:rsidP="00A67DA3">
            <w:pPr>
              <w:rPr>
                <w:noProof w:val="0"/>
                <w:color w:val="333333"/>
                <w:lang w:val="ro-MD" w:eastAsia="ru-RU"/>
              </w:rPr>
            </w:pPr>
            <w:r w:rsidRPr="00A67DA3">
              <w:rPr>
                <w:noProof w:val="0"/>
                <w:color w:val="333333"/>
                <w:lang w:val="ro-MD" w:eastAsia="ru-RU"/>
              </w:rPr>
              <w:t>Mărimea N 12,0mm, diametru pupilă  3mm</w:t>
            </w:r>
          </w:p>
        </w:tc>
        <w:tc>
          <w:tcPr>
            <w:tcW w:w="1340" w:type="dxa"/>
            <w:shd w:val="clear" w:color="auto" w:fill="auto"/>
            <w:noWrap/>
            <w:vAlign w:val="bottom"/>
            <w:hideMark/>
          </w:tcPr>
          <w:p w14:paraId="2C4E9423" w14:textId="77777777" w:rsidR="00A67DA3" w:rsidRPr="00A67DA3" w:rsidRDefault="00A67DA3" w:rsidP="00A67DA3">
            <w:pPr>
              <w:jc w:val="right"/>
              <w:rPr>
                <w:noProof w:val="0"/>
                <w:color w:val="000000"/>
                <w:lang w:val="ro-MD" w:eastAsia="ru-RU"/>
              </w:rPr>
            </w:pPr>
            <w:r w:rsidRPr="00A67DA3">
              <w:rPr>
                <w:noProof w:val="0"/>
                <w:color w:val="000000"/>
                <w:lang w:val="ro-MD" w:eastAsia="ru-RU"/>
              </w:rPr>
              <w:t>4791,67</w:t>
            </w:r>
          </w:p>
        </w:tc>
      </w:tr>
      <w:tr w:rsidR="00A67DA3" w:rsidRPr="00A67DA3" w14:paraId="4748AD96" w14:textId="77777777" w:rsidTr="00A67DA3">
        <w:trPr>
          <w:trHeight w:val="450"/>
        </w:trPr>
        <w:tc>
          <w:tcPr>
            <w:tcW w:w="960" w:type="dxa"/>
            <w:shd w:val="clear" w:color="auto" w:fill="auto"/>
            <w:noWrap/>
            <w:vAlign w:val="bottom"/>
            <w:hideMark/>
          </w:tcPr>
          <w:p w14:paraId="554FD264" w14:textId="77777777" w:rsidR="00A67DA3" w:rsidRPr="00A67DA3" w:rsidRDefault="00A67DA3" w:rsidP="00A67DA3">
            <w:pPr>
              <w:jc w:val="right"/>
              <w:rPr>
                <w:noProof w:val="0"/>
                <w:color w:val="000000"/>
                <w:lang w:val="ro-MD" w:eastAsia="ru-RU"/>
              </w:rPr>
            </w:pPr>
            <w:r w:rsidRPr="00A67DA3">
              <w:rPr>
                <w:noProof w:val="0"/>
                <w:color w:val="000000"/>
                <w:lang w:val="ro-MD" w:eastAsia="ru-RU"/>
              </w:rPr>
              <w:t>6</w:t>
            </w:r>
          </w:p>
        </w:tc>
        <w:tc>
          <w:tcPr>
            <w:tcW w:w="2721" w:type="dxa"/>
            <w:shd w:val="clear" w:color="auto" w:fill="auto"/>
            <w:hideMark/>
          </w:tcPr>
          <w:p w14:paraId="72473286"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2929" w:type="dxa"/>
            <w:shd w:val="clear" w:color="auto" w:fill="auto"/>
            <w:hideMark/>
          </w:tcPr>
          <w:p w14:paraId="306A239C" w14:textId="77777777" w:rsidR="00A67DA3" w:rsidRPr="00A67DA3" w:rsidRDefault="00A67DA3" w:rsidP="00A67DA3">
            <w:pPr>
              <w:rPr>
                <w:noProof w:val="0"/>
                <w:color w:val="333333"/>
                <w:lang w:val="ro-MD" w:eastAsia="ru-RU"/>
              </w:rPr>
            </w:pPr>
            <w:r w:rsidRPr="00A67DA3">
              <w:rPr>
                <w:noProof w:val="0"/>
                <w:color w:val="333333"/>
                <w:lang w:val="ro-MD" w:eastAsia="ru-RU"/>
              </w:rPr>
              <w:t>Butoane oculare pentru protezare</w:t>
            </w:r>
          </w:p>
        </w:tc>
        <w:tc>
          <w:tcPr>
            <w:tcW w:w="960" w:type="dxa"/>
            <w:shd w:val="clear" w:color="auto" w:fill="auto"/>
            <w:hideMark/>
          </w:tcPr>
          <w:p w14:paraId="72E4E4EC"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522F15FD"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736B663F" w14:textId="77777777" w:rsidR="00A67DA3" w:rsidRPr="00A67DA3" w:rsidRDefault="00A67DA3" w:rsidP="00A67DA3">
            <w:pPr>
              <w:rPr>
                <w:noProof w:val="0"/>
                <w:color w:val="333333"/>
                <w:lang w:val="ro-MD" w:eastAsia="ru-RU"/>
              </w:rPr>
            </w:pPr>
            <w:r w:rsidRPr="00A67DA3">
              <w:rPr>
                <w:noProof w:val="0"/>
                <w:color w:val="333333"/>
                <w:lang w:val="ro-MD" w:eastAsia="ru-RU"/>
              </w:rPr>
              <w:t>Mărimea N 12,0mm, diametru pupilă  3,5mm</w:t>
            </w:r>
          </w:p>
        </w:tc>
        <w:tc>
          <w:tcPr>
            <w:tcW w:w="1340" w:type="dxa"/>
            <w:shd w:val="clear" w:color="auto" w:fill="auto"/>
            <w:noWrap/>
            <w:vAlign w:val="bottom"/>
            <w:hideMark/>
          </w:tcPr>
          <w:p w14:paraId="7A3E68D5" w14:textId="77777777" w:rsidR="00A67DA3" w:rsidRPr="00A67DA3" w:rsidRDefault="00A67DA3" w:rsidP="00A67DA3">
            <w:pPr>
              <w:jc w:val="right"/>
              <w:rPr>
                <w:noProof w:val="0"/>
                <w:color w:val="000000"/>
                <w:lang w:val="ro-MD" w:eastAsia="ru-RU"/>
              </w:rPr>
            </w:pPr>
            <w:r w:rsidRPr="00A67DA3">
              <w:rPr>
                <w:noProof w:val="0"/>
                <w:color w:val="000000"/>
                <w:lang w:val="ro-MD" w:eastAsia="ru-RU"/>
              </w:rPr>
              <w:t>4791,67</w:t>
            </w:r>
          </w:p>
        </w:tc>
      </w:tr>
      <w:tr w:rsidR="00A67DA3" w:rsidRPr="00A67DA3" w14:paraId="421E4A3A" w14:textId="77777777" w:rsidTr="00A67DA3">
        <w:trPr>
          <w:trHeight w:val="675"/>
        </w:trPr>
        <w:tc>
          <w:tcPr>
            <w:tcW w:w="960" w:type="dxa"/>
            <w:shd w:val="clear" w:color="auto" w:fill="auto"/>
            <w:noWrap/>
            <w:vAlign w:val="bottom"/>
            <w:hideMark/>
          </w:tcPr>
          <w:p w14:paraId="4A383739" w14:textId="77777777" w:rsidR="00A67DA3" w:rsidRPr="00A67DA3" w:rsidRDefault="00A67DA3" w:rsidP="00A67DA3">
            <w:pPr>
              <w:jc w:val="right"/>
              <w:rPr>
                <w:noProof w:val="0"/>
                <w:color w:val="000000"/>
                <w:lang w:val="ro-MD" w:eastAsia="ru-RU"/>
              </w:rPr>
            </w:pPr>
            <w:r w:rsidRPr="00A67DA3">
              <w:rPr>
                <w:noProof w:val="0"/>
                <w:color w:val="000000"/>
                <w:lang w:val="ro-MD" w:eastAsia="ru-RU"/>
              </w:rPr>
              <w:t>7</w:t>
            </w:r>
          </w:p>
        </w:tc>
        <w:tc>
          <w:tcPr>
            <w:tcW w:w="2721" w:type="dxa"/>
            <w:shd w:val="clear" w:color="auto" w:fill="auto"/>
            <w:hideMark/>
          </w:tcPr>
          <w:p w14:paraId="69AB567A" w14:textId="77777777" w:rsidR="00A67DA3" w:rsidRPr="00A67DA3" w:rsidRDefault="00A67DA3" w:rsidP="00A67DA3">
            <w:pPr>
              <w:rPr>
                <w:noProof w:val="0"/>
                <w:color w:val="333333"/>
                <w:lang w:val="ro-MD" w:eastAsia="ru-RU"/>
              </w:rPr>
            </w:pPr>
            <w:r w:rsidRPr="00A67DA3">
              <w:rPr>
                <w:noProof w:val="0"/>
                <w:color w:val="333333"/>
                <w:lang w:val="ro-MD" w:eastAsia="ru-RU"/>
              </w:rPr>
              <w:t>Discuri oculare pentru protezare</w:t>
            </w:r>
          </w:p>
        </w:tc>
        <w:tc>
          <w:tcPr>
            <w:tcW w:w="2929" w:type="dxa"/>
            <w:shd w:val="clear" w:color="auto" w:fill="auto"/>
            <w:hideMark/>
          </w:tcPr>
          <w:p w14:paraId="6D217F2D" w14:textId="77777777" w:rsidR="00A67DA3" w:rsidRPr="00A67DA3" w:rsidRDefault="00A67DA3" w:rsidP="00A67DA3">
            <w:pPr>
              <w:rPr>
                <w:noProof w:val="0"/>
                <w:color w:val="333333"/>
                <w:lang w:val="ro-MD" w:eastAsia="ru-RU"/>
              </w:rPr>
            </w:pPr>
            <w:r w:rsidRPr="00A67DA3">
              <w:rPr>
                <w:noProof w:val="0"/>
                <w:color w:val="333333"/>
                <w:lang w:val="ro-MD" w:eastAsia="ru-RU"/>
              </w:rPr>
              <w:t>Discuri oculare pentru protezare</w:t>
            </w:r>
          </w:p>
        </w:tc>
        <w:tc>
          <w:tcPr>
            <w:tcW w:w="960" w:type="dxa"/>
            <w:shd w:val="clear" w:color="auto" w:fill="auto"/>
            <w:hideMark/>
          </w:tcPr>
          <w:p w14:paraId="3918E107"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0A7D90CE"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200,000</w:t>
            </w:r>
          </w:p>
        </w:tc>
        <w:tc>
          <w:tcPr>
            <w:tcW w:w="4132" w:type="dxa"/>
            <w:shd w:val="clear" w:color="auto" w:fill="auto"/>
            <w:hideMark/>
          </w:tcPr>
          <w:p w14:paraId="0E28D859" w14:textId="77777777" w:rsidR="00A67DA3" w:rsidRPr="00A67DA3" w:rsidRDefault="00A67DA3" w:rsidP="00A67DA3">
            <w:pPr>
              <w:rPr>
                <w:noProof w:val="0"/>
                <w:color w:val="333333"/>
                <w:lang w:val="ro-MD" w:eastAsia="ru-RU"/>
              </w:rPr>
            </w:pPr>
            <w:r w:rsidRPr="00A67DA3">
              <w:rPr>
                <w:noProof w:val="0"/>
                <w:color w:val="333333"/>
                <w:lang w:val="ro-MD" w:eastAsia="ru-RU"/>
              </w:rPr>
              <w:t>Mărimea N 11,5 mm, material vinil, culoare neagră</w:t>
            </w:r>
          </w:p>
        </w:tc>
        <w:tc>
          <w:tcPr>
            <w:tcW w:w="1340" w:type="dxa"/>
            <w:shd w:val="clear" w:color="auto" w:fill="auto"/>
            <w:noWrap/>
            <w:vAlign w:val="bottom"/>
            <w:hideMark/>
          </w:tcPr>
          <w:p w14:paraId="500099EF" w14:textId="77777777" w:rsidR="00A67DA3" w:rsidRPr="00A67DA3" w:rsidRDefault="00A67DA3" w:rsidP="00A67DA3">
            <w:pPr>
              <w:jc w:val="right"/>
              <w:rPr>
                <w:noProof w:val="0"/>
                <w:color w:val="000000"/>
                <w:lang w:val="ro-MD" w:eastAsia="ru-RU"/>
              </w:rPr>
            </w:pPr>
            <w:r w:rsidRPr="00A67DA3">
              <w:rPr>
                <w:noProof w:val="0"/>
                <w:color w:val="000000"/>
                <w:lang w:val="ro-MD" w:eastAsia="ru-RU"/>
              </w:rPr>
              <w:t>41666,67</w:t>
            </w:r>
          </w:p>
        </w:tc>
      </w:tr>
      <w:tr w:rsidR="00A67DA3" w:rsidRPr="00A67DA3" w14:paraId="2C0CCFD5" w14:textId="77777777" w:rsidTr="00A67DA3">
        <w:trPr>
          <w:trHeight w:val="675"/>
        </w:trPr>
        <w:tc>
          <w:tcPr>
            <w:tcW w:w="960" w:type="dxa"/>
            <w:shd w:val="clear" w:color="auto" w:fill="auto"/>
            <w:noWrap/>
            <w:vAlign w:val="bottom"/>
            <w:hideMark/>
          </w:tcPr>
          <w:p w14:paraId="1F127C32" w14:textId="77777777" w:rsidR="00A67DA3" w:rsidRPr="00A67DA3" w:rsidRDefault="00A67DA3" w:rsidP="00A67DA3">
            <w:pPr>
              <w:jc w:val="right"/>
              <w:rPr>
                <w:noProof w:val="0"/>
                <w:color w:val="000000"/>
                <w:lang w:val="ro-MD" w:eastAsia="ru-RU"/>
              </w:rPr>
            </w:pPr>
            <w:r w:rsidRPr="00A67DA3">
              <w:rPr>
                <w:noProof w:val="0"/>
                <w:color w:val="000000"/>
                <w:lang w:val="ro-MD" w:eastAsia="ru-RU"/>
              </w:rPr>
              <w:t>8</w:t>
            </w:r>
          </w:p>
        </w:tc>
        <w:tc>
          <w:tcPr>
            <w:tcW w:w="2721" w:type="dxa"/>
            <w:shd w:val="clear" w:color="auto" w:fill="auto"/>
            <w:hideMark/>
          </w:tcPr>
          <w:p w14:paraId="23335DF0" w14:textId="77777777" w:rsidR="00A67DA3" w:rsidRPr="00A67DA3" w:rsidRDefault="00A67DA3" w:rsidP="00A67DA3">
            <w:pPr>
              <w:rPr>
                <w:noProof w:val="0"/>
                <w:color w:val="333333"/>
                <w:lang w:val="ro-MD" w:eastAsia="ru-RU"/>
              </w:rPr>
            </w:pPr>
            <w:r w:rsidRPr="00A67DA3">
              <w:rPr>
                <w:noProof w:val="0"/>
                <w:color w:val="333333"/>
                <w:lang w:val="ro-MD" w:eastAsia="ru-RU"/>
              </w:rPr>
              <w:t>Discuri oculare pentru protezare</w:t>
            </w:r>
          </w:p>
        </w:tc>
        <w:tc>
          <w:tcPr>
            <w:tcW w:w="2929" w:type="dxa"/>
            <w:shd w:val="clear" w:color="auto" w:fill="auto"/>
            <w:hideMark/>
          </w:tcPr>
          <w:p w14:paraId="04A77684" w14:textId="77777777" w:rsidR="00A67DA3" w:rsidRPr="00A67DA3" w:rsidRDefault="00A67DA3" w:rsidP="00A67DA3">
            <w:pPr>
              <w:rPr>
                <w:noProof w:val="0"/>
                <w:color w:val="333333"/>
                <w:lang w:val="ro-MD" w:eastAsia="ru-RU"/>
              </w:rPr>
            </w:pPr>
            <w:r w:rsidRPr="00A67DA3">
              <w:rPr>
                <w:noProof w:val="0"/>
                <w:color w:val="333333"/>
                <w:lang w:val="ro-MD" w:eastAsia="ru-RU"/>
              </w:rPr>
              <w:t>Discuri oculare pentru protezare</w:t>
            </w:r>
          </w:p>
        </w:tc>
        <w:tc>
          <w:tcPr>
            <w:tcW w:w="960" w:type="dxa"/>
            <w:shd w:val="clear" w:color="auto" w:fill="auto"/>
            <w:hideMark/>
          </w:tcPr>
          <w:p w14:paraId="277A4D84"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19FC9733"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20,000</w:t>
            </w:r>
          </w:p>
        </w:tc>
        <w:tc>
          <w:tcPr>
            <w:tcW w:w="4132" w:type="dxa"/>
            <w:shd w:val="clear" w:color="auto" w:fill="auto"/>
            <w:hideMark/>
          </w:tcPr>
          <w:p w14:paraId="0A4135A1" w14:textId="77777777" w:rsidR="00A67DA3" w:rsidRPr="00A67DA3" w:rsidRDefault="00A67DA3" w:rsidP="00A67DA3">
            <w:pPr>
              <w:rPr>
                <w:noProof w:val="0"/>
                <w:color w:val="333333"/>
                <w:lang w:val="ro-MD" w:eastAsia="ru-RU"/>
              </w:rPr>
            </w:pPr>
            <w:r w:rsidRPr="00A67DA3">
              <w:rPr>
                <w:noProof w:val="0"/>
                <w:color w:val="333333"/>
                <w:lang w:val="ro-MD" w:eastAsia="ru-RU"/>
              </w:rPr>
              <w:t>Mărimea N 12,0 mm, material vinil, culoare neagră</w:t>
            </w:r>
          </w:p>
        </w:tc>
        <w:tc>
          <w:tcPr>
            <w:tcW w:w="1340" w:type="dxa"/>
            <w:shd w:val="clear" w:color="auto" w:fill="auto"/>
            <w:noWrap/>
            <w:vAlign w:val="bottom"/>
            <w:hideMark/>
          </w:tcPr>
          <w:p w14:paraId="02B31A83" w14:textId="77777777" w:rsidR="00A67DA3" w:rsidRPr="00A67DA3" w:rsidRDefault="00A67DA3" w:rsidP="00A67DA3">
            <w:pPr>
              <w:jc w:val="right"/>
              <w:rPr>
                <w:noProof w:val="0"/>
                <w:color w:val="000000"/>
                <w:lang w:val="ro-MD" w:eastAsia="ru-RU"/>
              </w:rPr>
            </w:pPr>
            <w:r w:rsidRPr="00A67DA3">
              <w:rPr>
                <w:noProof w:val="0"/>
                <w:color w:val="000000"/>
                <w:lang w:val="ro-MD" w:eastAsia="ru-RU"/>
              </w:rPr>
              <w:t>4166,67</w:t>
            </w:r>
          </w:p>
        </w:tc>
      </w:tr>
      <w:tr w:rsidR="00A67DA3" w:rsidRPr="00A67DA3" w14:paraId="5D2D0A29" w14:textId="77777777" w:rsidTr="00A67DA3">
        <w:trPr>
          <w:trHeight w:val="1350"/>
        </w:trPr>
        <w:tc>
          <w:tcPr>
            <w:tcW w:w="960" w:type="dxa"/>
            <w:shd w:val="clear" w:color="auto" w:fill="auto"/>
            <w:noWrap/>
            <w:vAlign w:val="bottom"/>
            <w:hideMark/>
          </w:tcPr>
          <w:p w14:paraId="028DF9B9" w14:textId="77777777" w:rsidR="00A67DA3" w:rsidRPr="00A67DA3" w:rsidRDefault="00A67DA3" w:rsidP="00A67DA3">
            <w:pPr>
              <w:jc w:val="right"/>
              <w:rPr>
                <w:noProof w:val="0"/>
                <w:color w:val="000000"/>
                <w:lang w:val="ro-MD" w:eastAsia="ru-RU"/>
              </w:rPr>
            </w:pPr>
            <w:r w:rsidRPr="00A67DA3">
              <w:rPr>
                <w:noProof w:val="0"/>
                <w:color w:val="000000"/>
                <w:lang w:val="ro-MD" w:eastAsia="ru-RU"/>
              </w:rPr>
              <w:t>9</w:t>
            </w:r>
          </w:p>
        </w:tc>
        <w:tc>
          <w:tcPr>
            <w:tcW w:w="2721" w:type="dxa"/>
            <w:shd w:val="clear" w:color="auto" w:fill="auto"/>
            <w:hideMark/>
          </w:tcPr>
          <w:p w14:paraId="1BB1E26F"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Monomer acrilic reticulat, </w:t>
            </w:r>
            <w:proofErr w:type="spellStart"/>
            <w:r w:rsidRPr="00A67DA3">
              <w:rPr>
                <w:noProof w:val="0"/>
                <w:color w:val="333333"/>
                <w:lang w:val="ro-MD" w:eastAsia="ru-RU"/>
              </w:rPr>
              <w:t>autopolimerizabil</w:t>
            </w:r>
            <w:proofErr w:type="spellEnd"/>
            <w:r w:rsidRPr="00A67DA3">
              <w:rPr>
                <w:noProof w:val="0"/>
                <w:color w:val="333333"/>
                <w:lang w:val="ro-MD" w:eastAsia="ru-RU"/>
              </w:rPr>
              <w:t>, pentru proteze oculare, flacon  150 ml, I PAST-CC</w:t>
            </w:r>
          </w:p>
        </w:tc>
        <w:tc>
          <w:tcPr>
            <w:tcW w:w="2929" w:type="dxa"/>
            <w:shd w:val="clear" w:color="auto" w:fill="auto"/>
            <w:hideMark/>
          </w:tcPr>
          <w:p w14:paraId="124886F5"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Monomer acrilic reticulat, </w:t>
            </w:r>
            <w:proofErr w:type="spellStart"/>
            <w:r w:rsidRPr="00A67DA3">
              <w:rPr>
                <w:noProof w:val="0"/>
                <w:color w:val="333333"/>
                <w:lang w:val="ro-MD" w:eastAsia="ru-RU"/>
              </w:rPr>
              <w:t>autopolimerizabil</w:t>
            </w:r>
            <w:proofErr w:type="spellEnd"/>
            <w:r w:rsidRPr="00A67DA3">
              <w:rPr>
                <w:noProof w:val="0"/>
                <w:color w:val="333333"/>
                <w:lang w:val="ro-MD" w:eastAsia="ru-RU"/>
              </w:rPr>
              <w:t>, pentru proteze oculare, flacon  150 ml, I PAST-CC</w:t>
            </w:r>
          </w:p>
        </w:tc>
        <w:tc>
          <w:tcPr>
            <w:tcW w:w="960" w:type="dxa"/>
            <w:shd w:val="clear" w:color="auto" w:fill="auto"/>
            <w:hideMark/>
          </w:tcPr>
          <w:p w14:paraId="036E2C31"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34A1F658"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44745DB1"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Monomer acrilic reticulat, </w:t>
            </w:r>
            <w:proofErr w:type="spellStart"/>
            <w:r w:rsidRPr="00A67DA3">
              <w:rPr>
                <w:noProof w:val="0"/>
                <w:color w:val="333333"/>
                <w:lang w:val="ro-MD" w:eastAsia="ru-RU"/>
              </w:rPr>
              <w:t>autopolimerizabil,pentru</w:t>
            </w:r>
            <w:proofErr w:type="spellEnd"/>
            <w:r w:rsidRPr="00A67DA3">
              <w:rPr>
                <w:noProof w:val="0"/>
                <w:color w:val="333333"/>
                <w:lang w:val="ro-MD" w:eastAsia="ru-RU"/>
              </w:rPr>
              <w:t xml:space="preserve"> proteze oculare, flacon  150 ml</w:t>
            </w:r>
          </w:p>
        </w:tc>
        <w:tc>
          <w:tcPr>
            <w:tcW w:w="1340" w:type="dxa"/>
            <w:shd w:val="clear" w:color="auto" w:fill="auto"/>
            <w:noWrap/>
            <w:vAlign w:val="bottom"/>
            <w:hideMark/>
          </w:tcPr>
          <w:p w14:paraId="3F3B3355" w14:textId="77777777" w:rsidR="00A67DA3" w:rsidRPr="00A67DA3" w:rsidRDefault="00A67DA3" w:rsidP="00A67DA3">
            <w:pPr>
              <w:jc w:val="right"/>
              <w:rPr>
                <w:noProof w:val="0"/>
                <w:color w:val="000000"/>
                <w:lang w:val="ro-MD" w:eastAsia="ru-RU"/>
              </w:rPr>
            </w:pPr>
            <w:r w:rsidRPr="00A67DA3">
              <w:rPr>
                <w:noProof w:val="0"/>
                <w:color w:val="000000"/>
                <w:lang w:val="ro-MD" w:eastAsia="ru-RU"/>
              </w:rPr>
              <w:t>2375</w:t>
            </w:r>
          </w:p>
        </w:tc>
      </w:tr>
      <w:tr w:rsidR="00A67DA3" w:rsidRPr="00A67DA3" w14:paraId="5EBF6BE9" w14:textId="77777777" w:rsidTr="00A67DA3">
        <w:trPr>
          <w:trHeight w:val="900"/>
        </w:trPr>
        <w:tc>
          <w:tcPr>
            <w:tcW w:w="960" w:type="dxa"/>
            <w:shd w:val="clear" w:color="auto" w:fill="auto"/>
            <w:noWrap/>
            <w:vAlign w:val="bottom"/>
            <w:hideMark/>
          </w:tcPr>
          <w:p w14:paraId="23EBAF46" w14:textId="77777777" w:rsidR="00A67DA3" w:rsidRPr="00A67DA3" w:rsidRDefault="00A67DA3" w:rsidP="00A67DA3">
            <w:pPr>
              <w:jc w:val="right"/>
              <w:rPr>
                <w:noProof w:val="0"/>
                <w:color w:val="000000"/>
                <w:lang w:val="ro-MD" w:eastAsia="ru-RU"/>
              </w:rPr>
            </w:pPr>
            <w:r w:rsidRPr="00A67DA3">
              <w:rPr>
                <w:noProof w:val="0"/>
                <w:color w:val="000000"/>
                <w:lang w:val="ro-MD" w:eastAsia="ru-RU"/>
              </w:rPr>
              <w:t>10</w:t>
            </w:r>
          </w:p>
        </w:tc>
        <w:tc>
          <w:tcPr>
            <w:tcW w:w="2721" w:type="dxa"/>
            <w:shd w:val="clear" w:color="auto" w:fill="auto"/>
            <w:hideMark/>
          </w:tcPr>
          <w:p w14:paraId="23AFC4E2" w14:textId="77777777" w:rsidR="00A67DA3" w:rsidRPr="00A67DA3" w:rsidRDefault="00A67DA3" w:rsidP="00A67DA3">
            <w:pPr>
              <w:rPr>
                <w:noProof w:val="0"/>
                <w:color w:val="333333"/>
                <w:lang w:val="ro-MD" w:eastAsia="ru-RU"/>
              </w:rPr>
            </w:pPr>
            <w:r w:rsidRPr="00A67DA3">
              <w:rPr>
                <w:noProof w:val="0"/>
                <w:color w:val="333333"/>
                <w:lang w:val="ro-MD" w:eastAsia="ru-RU"/>
              </w:rPr>
              <w:t>Bandă (</w:t>
            </w:r>
            <w:proofErr w:type="spellStart"/>
            <w:r w:rsidRPr="00A67DA3">
              <w:rPr>
                <w:noProof w:val="0"/>
                <w:color w:val="333333"/>
                <w:lang w:val="ro-MD" w:eastAsia="ru-RU"/>
              </w:rPr>
              <w:t>plastine</w:t>
            </w:r>
            <w:proofErr w:type="spellEnd"/>
            <w:r w:rsidRPr="00A67DA3">
              <w:rPr>
                <w:noProof w:val="0"/>
                <w:color w:val="333333"/>
                <w:lang w:val="ro-MD" w:eastAsia="ru-RU"/>
              </w:rPr>
              <w:t>) de ceară, de bază.</w:t>
            </w:r>
          </w:p>
        </w:tc>
        <w:tc>
          <w:tcPr>
            <w:tcW w:w="2929" w:type="dxa"/>
            <w:shd w:val="clear" w:color="auto" w:fill="auto"/>
            <w:hideMark/>
          </w:tcPr>
          <w:p w14:paraId="2920CB46" w14:textId="77777777" w:rsidR="00A67DA3" w:rsidRPr="00A67DA3" w:rsidRDefault="00A67DA3" w:rsidP="00A67DA3">
            <w:pPr>
              <w:rPr>
                <w:noProof w:val="0"/>
                <w:color w:val="333333"/>
                <w:lang w:val="ro-MD" w:eastAsia="ru-RU"/>
              </w:rPr>
            </w:pPr>
            <w:r w:rsidRPr="00A67DA3">
              <w:rPr>
                <w:noProof w:val="0"/>
                <w:color w:val="333333"/>
                <w:lang w:val="ro-MD" w:eastAsia="ru-RU"/>
              </w:rPr>
              <w:t>Bandă (</w:t>
            </w:r>
            <w:proofErr w:type="spellStart"/>
            <w:r w:rsidRPr="00A67DA3">
              <w:rPr>
                <w:noProof w:val="0"/>
                <w:color w:val="333333"/>
                <w:lang w:val="ro-MD" w:eastAsia="ru-RU"/>
              </w:rPr>
              <w:t>plastine</w:t>
            </w:r>
            <w:proofErr w:type="spellEnd"/>
            <w:r w:rsidRPr="00A67DA3">
              <w:rPr>
                <w:noProof w:val="0"/>
                <w:color w:val="333333"/>
                <w:lang w:val="ro-MD" w:eastAsia="ru-RU"/>
              </w:rPr>
              <w:t>) de ceară, de bază.</w:t>
            </w:r>
          </w:p>
        </w:tc>
        <w:tc>
          <w:tcPr>
            <w:tcW w:w="960" w:type="dxa"/>
            <w:shd w:val="clear" w:color="auto" w:fill="auto"/>
            <w:hideMark/>
          </w:tcPr>
          <w:p w14:paraId="6A23069B"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5CC161C4"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01D086E8" w14:textId="77777777" w:rsidR="00A67DA3" w:rsidRPr="00A67DA3" w:rsidRDefault="00A67DA3" w:rsidP="00A67DA3">
            <w:pPr>
              <w:rPr>
                <w:noProof w:val="0"/>
                <w:color w:val="333333"/>
                <w:lang w:val="ro-MD" w:eastAsia="ru-RU"/>
              </w:rPr>
            </w:pPr>
            <w:r w:rsidRPr="00A67DA3">
              <w:rPr>
                <w:noProof w:val="0"/>
                <w:color w:val="333333"/>
                <w:lang w:val="ro-MD" w:eastAsia="ru-RU"/>
              </w:rPr>
              <w:t>Bandă (</w:t>
            </w:r>
            <w:proofErr w:type="spellStart"/>
            <w:r w:rsidRPr="00A67DA3">
              <w:rPr>
                <w:noProof w:val="0"/>
                <w:color w:val="333333"/>
                <w:lang w:val="ro-MD" w:eastAsia="ru-RU"/>
              </w:rPr>
              <w:t>plastine</w:t>
            </w:r>
            <w:proofErr w:type="spellEnd"/>
            <w:r w:rsidRPr="00A67DA3">
              <w:rPr>
                <w:noProof w:val="0"/>
                <w:color w:val="333333"/>
                <w:lang w:val="ro-MD" w:eastAsia="ru-RU"/>
              </w:rPr>
              <w:t>) de ceară, de bază, culoare roza, cutie min 460gr, pentru protezare facială</w:t>
            </w:r>
          </w:p>
        </w:tc>
        <w:tc>
          <w:tcPr>
            <w:tcW w:w="1340" w:type="dxa"/>
            <w:shd w:val="clear" w:color="auto" w:fill="auto"/>
            <w:noWrap/>
            <w:vAlign w:val="bottom"/>
            <w:hideMark/>
          </w:tcPr>
          <w:p w14:paraId="37D41892" w14:textId="77777777" w:rsidR="00A67DA3" w:rsidRPr="00A67DA3" w:rsidRDefault="00A67DA3" w:rsidP="00A67DA3">
            <w:pPr>
              <w:jc w:val="right"/>
              <w:rPr>
                <w:noProof w:val="0"/>
                <w:color w:val="000000"/>
                <w:lang w:val="ro-MD" w:eastAsia="ru-RU"/>
              </w:rPr>
            </w:pPr>
            <w:r w:rsidRPr="00A67DA3">
              <w:rPr>
                <w:noProof w:val="0"/>
                <w:color w:val="000000"/>
                <w:lang w:val="ro-MD" w:eastAsia="ru-RU"/>
              </w:rPr>
              <w:t>1583,34</w:t>
            </w:r>
          </w:p>
        </w:tc>
      </w:tr>
      <w:tr w:rsidR="00A67DA3" w:rsidRPr="00A67DA3" w14:paraId="1D554CCB" w14:textId="77777777" w:rsidTr="00A67DA3">
        <w:trPr>
          <w:trHeight w:val="675"/>
        </w:trPr>
        <w:tc>
          <w:tcPr>
            <w:tcW w:w="960" w:type="dxa"/>
            <w:shd w:val="clear" w:color="auto" w:fill="auto"/>
            <w:noWrap/>
            <w:vAlign w:val="bottom"/>
            <w:hideMark/>
          </w:tcPr>
          <w:p w14:paraId="709BB670" w14:textId="77777777" w:rsidR="00A67DA3" w:rsidRPr="00A67DA3" w:rsidRDefault="00A67DA3" w:rsidP="00A67DA3">
            <w:pPr>
              <w:jc w:val="right"/>
              <w:rPr>
                <w:noProof w:val="0"/>
                <w:color w:val="000000"/>
                <w:lang w:val="ro-MD" w:eastAsia="ru-RU"/>
              </w:rPr>
            </w:pPr>
            <w:r w:rsidRPr="00A67DA3">
              <w:rPr>
                <w:noProof w:val="0"/>
                <w:color w:val="000000"/>
                <w:lang w:val="ro-MD" w:eastAsia="ru-RU"/>
              </w:rPr>
              <w:t>11</w:t>
            </w:r>
          </w:p>
        </w:tc>
        <w:tc>
          <w:tcPr>
            <w:tcW w:w="2721" w:type="dxa"/>
            <w:shd w:val="clear" w:color="auto" w:fill="auto"/>
            <w:hideMark/>
          </w:tcPr>
          <w:p w14:paraId="20B2DD00"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3</w:t>
            </w:r>
          </w:p>
        </w:tc>
        <w:tc>
          <w:tcPr>
            <w:tcW w:w="2929" w:type="dxa"/>
            <w:shd w:val="clear" w:color="auto" w:fill="auto"/>
            <w:hideMark/>
          </w:tcPr>
          <w:p w14:paraId="08D51BA6"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3</w:t>
            </w:r>
          </w:p>
        </w:tc>
        <w:tc>
          <w:tcPr>
            <w:tcW w:w="960" w:type="dxa"/>
            <w:shd w:val="clear" w:color="auto" w:fill="auto"/>
            <w:hideMark/>
          </w:tcPr>
          <w:p w14:paraId="72927031"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76E6ED2D"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w:t>
            </w:r>
          </w:p>
        </w:tc>
        <w:tc>
          <w:tcPr>
            <w:tcW w:w="4132" w:type="dxa"/>
            <w:shd w:val="clear" w:color="auto" w:fill="auto"/>
            <w:hideMark/>
          </w:tcPr>
          <w:p w14:paraId="1425CE69" w14:textId="77777777" w:rsidR="00A67DA3" w:rsidRPr="00A67DA3" w:rsidRDefault="00A67DA3" w:rsidP="00A67DA3">
            <w:pPr>
              <w:rPr>
                <w:noProof w:val="0"/>
                <w:color w:val="333333"/>
                <w:lang w:val="ro-MD" w:eastAsia="ru-RU"/>
              </w:rPr>
            </w:pPr>
            <w:r w:rsidRPr="00A67DA3">
              <w:rPr>
                <w:noProof w:val="0"/>
                <w:color w:val="333333"/>
                <w:lang w:val="ro-MD" w:eastAsia="ru-RU"/>
              </w:rPr>
              <w:t>Pulbere cu masa de 117 gr</w:t>
            </w:r>
          </w:p>
        </w:tc>
        <w:tc>
          <w:tcPr>
            <w:tcW w:w="1340" w:type="dxa"/>
            <w:shd w:val="clear" w:color="auto" w:fill="auto"/>
            <w:noWrap/>
            <w:vAlign w:val="bottom"/>
            <w:hideMark/>
          </w:tcPr>
          <w:p w14:paraId="096C5DC0"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16250</w:t>
            </w:r>
          </w:p>
        </w:tc>
      </w:tr>
      <w:tr w:rsidR="00A67DA3" w:rsidRPr="00A67DA3" w14:paraId="58AB7235" w14:textId="77777777" w:rsidTr="00A67DA3">
        <w:trPr>
          <w:trHeight w:val="675"/>
        </w:trPr>
        <w:tc>
          <w:tcPr>
            <w:tcW w:w="960" w:type="dxa"/>
            <w:shd w:val="clear" w:color="auto" w:fill="auto"/>
            <w:noWrap/>
            <w:vAlign w:val="bottom"/>
            <w:hideMark/>
          </w:tcPr>
          <w:p w14:paraId="6C6FCA81" w14:textId="77777777" w:rsidR="00A67DA3" w:rsidRPr="00A67DA3" w:rsidRDefault="00A67DA3" w:rsidP="00A67DA3">
            <w:pPr>
              <w:jc w:val="right"/>
              <w:rPr>
                <w:noProof w:val="0"/>
                <w:color w:val="000000"/>
                <w:lang w:val="ro-MD" w:eastAsia="ru-RU"/>
              </w:rPr>
            </w:pPr>
            <w:r w:rsidRPr="00A67DA3">
              <w:rPr>
                <w:noProof w:val="0"/>
                <w:color w:val="000000"/>
                <w:lang w:val="ro-MD" w:eastAsia="ru-RU"/>
              </w:rPr>
              <w:t>12</w:t>
            </w:r>
          </w:p>
        </w:tc>
        <w:tc>
          <w:tcPr>
            <w:tcW w:w="2721" w:type="dxa"/>
            <w:shd w:val="clear" w:color="auto" w:fill="auto"/>
            <w:hideMark/>
          </w:tcPr>
          <w:p w14:paraId="17B8B100"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2</w:t>
            </w:r>
          </w:p>
        </w:tc>
        <w:tc>
          <w:tcPr>
            <w:tcW w:w="2929" w:type="dxa"/>
            <w:shd w:val="clear" w:color="auto" w:fill="auto"/>
            <w:hideMark/>
          </w:tcPr>
          <w:p w14:paraId="236B037A"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2</w:t>
            </w:r>
          </w:p>
        </w:tc>
        <w:tc>
          <w:tcPr>
            <w:tcW w:w="960" w:type="dxa"/>
            <w:shd w:val="clear" w:color="auto" w:fill="auto"/>
            <w:hideMark/>
          </w:tcPr>
          <w:p w14:paraId="5B7114D1"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1C388A4B"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401E1618" w14:textId="77777777" w:rsidR="00A67DA3" w:rsidRPr="00A67DA3" w:rsidRDefault="00A67DA3" w:rsidP="00A67DA3">
            <w:pPr>
              <w:rPr>
                <w:noProof w:val="0"/>
                <w:color w:val="333333"/>
                <w:lang w:val="ro-MD" w:eastAsia="ru-RU"/>
              </w:rPr>
            </w:pPr>
            <w:r w:rsidRPr="00A67DA3">
              <w:rPr>
                <w:noProof w:val="0"/>
                <w:color w:val="333333"/>
                <w:lang w:val="ro-MD" w:eastAsia="ru-RU"/>
              </w:rPr>
              <w:t>Pulbere cu masa de 117 gr</w:t>
            </w:r>
          </w:p>
        </w:tc>
        <w:tc>
          <w:tcPr>
            <w:tcW w:w="1340" w:type="dxa"/>
            <w:shd w:val="clear" w:color="auto" w:fill="auto"/>
            <w:noWrap/>
            <w:vAlign w:val="bottom"/>
            <w:hideMark/>
          </w:tcPr>
          <w:p w14:paraId="5D426F0F" w14:textId="77777777" w:rsidR="00A67DA3" w:rsidRPr="00A67DA3" w:rsidRDefault="00A67DA3" w:rsidP="00A67DA3">
            <w:pPr>
              <w:jc w:val="right"/>
              <w:rPr>
                <w:noProof w:val="0"/>
                <w:color w:val="000000"/>
                <w:lang w:val="ro-MD" w:eastAsia="ru-RU"/>
              </w:rPr>
            </w:pPr>
            <w:r w:rsidRPr="00A67DA3">
              <w:rPr>
                <w:noProof w:val="0"/>
                <w:color w:val="000000"/>
                <w:lang w:val="ro-MD" w:eastAsia="ru-RU"/>
              </w:rPr>
              <w:t>5416,67</w:t>
            </w:r>
          </w:p>
        </w:tc>
      </w:tr>
      <w:tr w:rsidR="00A67DA3" w:rsidRPr="00A67DA3" w14:paraId="759D38FD" w14:textId="77777777" w:rsidTr="00A67DA3">
        <w:trPr>
          <w:trHeight w:val="675"/>
        </w:trPr>
        <w:tc>
          <w:tcPr>
            <w:tcW w:w="960" w:type="dxa"/>
            <w:shd w:val="clear" w:color="auto" w:fill="auto"/>
            <w:noWrap/>
            <w:vAlign w:val="bottom"/>
            <w:hideMark/>
          </w:tcPr>
          <w:p w14:paraId="44493A57" w14:textId="77777777" w:rsidR="00A67DA3" w:rsidRPr="00A67DA3" w:rsidRDefault="00A67DA3" w:rsidP="00A67DA3">
            <w:pPr>
              <w:jc w:val="right"/>
              <w:rPr>
                <w:noProof w:val="0"/>
                <w:color w:val="000000"/>
                <w:lang w:val="ro-MD" w:eastAsia="ru-RU"/>
              </w:rPr>
            </w:pPr>
            <w:r w:rsidRPr="00A67DA3">
              <w:rPr>
                <w:noProof w:val="0"/>
                <w:color w:val="000000"/>
                <w:lang w:val="ro-MD" w:eastAsia="ru-RU"/>
              </w:rPr>
              <w:t>13</w:t>
            </w:r>
          </w:p>
        </w:tc>
        <w:tc>
          <w:tcPr>
            <w:tcW w:w="2721" w:type="dxa"/>
            <w:shd w:val="clear" w:color="auto" w:fill="auto"/>
            <w:hideMark/>
          </w:tcPr>
          <w:p w14:paraId="484FE256"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5</w:t>
            </w:r>
          </w:p>
        </w:tc>
        <w:tc>
          <w:tcPr>
            <w:tcW w:w="2929" w:type="dxa"/>
            <w:shd w:val="clear" w:color="auto" w:fill="auto"/>
            <w:hideMark/>
          </w:tcPr>
          <w:p w14:paraId="3BAAE911"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5</w:t>
            </w:r>
          </w:p>
        </w:tc>
        <w:tc>
          <w:tcPr>
            <w:tcW w:w="960" w:type="dxa"/>
            <w:shd w:val="clear" w:color="auto" w:fill="auto"/>
            <w:hideMark/>
          </w:tcPr>
          <w:p w14:paraId="26BBF344"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13703320"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w:t>
            </w:r>
          </w:p>
        </w:tc>
        <w:tc>
          <w:tcPr>
            <w:tcW w:w="4132" w:type="dxa"/>
            <w:shd w:val="clear" w:color="auto" w:fill="auto"/>
            <w:hideMark/>
          </w:tcPr>
          <w:p w14:paraId="526607AC" w14:textId="77777777" w:rsidR="00A67DA3" w:rsidRPr="00A67DA3" w:rsidRDefault="00A67DA3" w:rsidP="00A67DA3">
            <w:pPr>
              <w:rPr>
                <w:noProof w:val="0"/>
                <w:color w:val="333333"/>
                <w:lang w:val="ro-MD" w:eastAsia="ru-RU"/>
              </w:rPr>
            </w:pPr>
            <w:r w:rsidRPr="00A67DA3">
              <w:rPr>
                <w:noProof w:val="0"/>
                <w:color w:val="333333"/>
                <w:lang w:val="ro-MD" w:eastAsia="ru-RU"/>
              </w:rPr>
              <w:t>Pulbere cu masa de 117 gr</w:t>
            </w:r>
          </w:p>
        </w:tc>
        <w:tc>
          <w:tcPr>
            <w:tcW w:w="1340" w:type="dxa"/>
            <w:shd w:val="clear" w:color="auto" w:fill="auto"/>
            <w:noWrap/>
            <w:vAlign w:val="bottom"/>
            <w:hideMark/>
          </w:tcPr>
          <w:p w14:paraId="2F414267"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16250</w:t>
            </w:r>
          </w:p>
        </w:tc>
      </w:tr>
      <w:tr w:rsidR="00A67DA3" w:rsidRPr="00A67DA3" w14:paraId="680466A7" w14:textId="77777777" w:rsidTr="00A67DA3">
        <w:trPr>
          <w:trHeight w:val="675"/>
        </w:trPr>
        <w:tc>
          <w:tcPr>
            <w:tcW w:w="960" w:type="dxa"/>
            <w:shd w:val="clear" w:color="auto" w:fill="auto"/>
            <w:noWrap/>
            <w:vAlign w:val="bottom"/>
            <w:hideMark/>
          </w:tcPr>
          <w:p w14:paraId="2BA03E5E" w14:textId="77777777" w:rsidR="00A67DA3" w:rsidRPr="00A67DA3" w:rsidRDefault="00A67DA3" w:rsidP="00A67DA3">
            <w:pPr>
              <w:jc w:val="right"/>
              <w:rPr>
                <w:noProof w:val="0"/>
                <w:color w:val="000000"/>
                <w:lang w:val="ro-MD" w:eastAsia="ru-RU"/>
              </w:rPr>
            </w:pPr>
            <w:r w:rsidRPr="00A67DA3">
              <w:rPr>
                <w:noProof w:val="0"/>
                <w:color w:val="000000"/>
                <w:lang w:val="ro-MD" w:eastAsia="ru-RU"/>
              </w:rPr>
              <w:t>14</w:t>
            </w:r>
          </w:p>
        </w:tc>
        <w:tc>
          <w:tcPr>
            <w:tcW w:w="2721" w:type="dxa"/>
            <w:shd w:val="clear" w:color="auto" w:fill="auto"/>
            <w:hideMark/>
          </w:tcPr>
          <w:p w14:paraId="3D856AC0"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6</w:t>
            </w:r>
          </w:p>
        </w:tc>
        <w:tc>
          <w:tcPr>
            <w:tcW w:w="2929" w:type="dxa"/>
            <w:shd w:val="clear" w:color="auto" w:fill="auto"/>
            <w:hideMark/>
          </w:tcPr>
          <w:p w14:paraId="425D0FFB"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6</w:t>
            </w:r>
          </w:p>
        </w:tc>
        <w:tc>
          <w:tcPr>
            <w:tcW w:w="960" w:type="dxa"/>
            <w:shd w:val="clear" w:color="auto" w:fill="auto"/>
            <w:hideMark/>
          </w:tcPr>
          <w:p w14:paraId="073AEDEC"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7AC63320"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20A43BE7" w14:textId="77777777" w:rsidR="00A67DA3" w:rsidRPr="00A67DA3" w:rsidRDefault="00A67DA3" w:rsidP="00A67DA3">
            <w:pPr>
              <w:rPr>
                <w:noProof w:val="0"/>
                <w:color w:val="333333"/>
                <w:lang w:val="ro-MD" w:eastAsia="ru-RU"/>
              </w:rPr>
            </w:pPr>
            <w:r w:rsidRPr="00A67DA3">
              <w:rPr>
                <w:noProof w:val="0"/>
                <w:color w:val="333333"/>
                <w:lang w:val="ro-MD" w:eastAsia="ru-RU"/>
              </w:rPr>
              <w:t>Pulbere cu masa de 117 gr</w:t>
            </w:r>
          </w:p>
        </w:tc>
        <w:tc>
          <w:tcPr>
            <w:tcW w:w="1340" w:type="dxa"/>
            <w:shd w:val="clear" w:color="auto" w:fill="auto"/>
            <w:noWrap/>
            <w:vAlign w:val="bottom"/>
            <w:hideMark/>
          </w:tcPr>
          <w:p w14:paraId="579AC856" w14:textId="77777777" w:rsidR="00A67DA3" w:rsidRPr="00A67DA3" w:rsidRDefault="00A67DA3" w:rsidP="00A67DA3">
            <w:pPr>
              <w:jc w:val="right"/>
              <w:rPr>
                <w:noProof w:val="0"/>
                <w:color w:val="000000"/>
                <w:lang w:val="ro-MD" w:eastAsia="ru-RU"/>
              </w:rPr>
            </w:pPr>
            <w:r w:rsidRPr="00A67DA3">
              <w:rPr>
                <w:noProof w:val="0"/>
                <w:color w:val="000000"/>
                <w:lang w:val="ro-MD" w:eastAsia="ru-RU"/>
              </w:rPr>
              <w:t>10833,34</w:t>
            </w:r>
          </w:p>
        </w:tc>
      </w:tr>
      <w:tr w:rsidR="00A67DA3" w:rsidRPr="00A67DA3" w14:paraId="3EBBB499" w14:textId="77777777" w:rsidTr="00A67DA3">
        <w:trPr>
          <w:trHeight w:val="675"/>
        </w:trPr>
        <w:tc>
          <w:tcPr>
            <w:tcW w:w="960" w:type="dxa"/>
            <w:shd w:val="clear" w:color="auto" w:fill="auto"/>
            <w:noWrap/>
            <w:vAlign w:val="bottom"/>
            <w:hideMark/>
          </w:tcPr>
          <w:p w14:paraId="0BE30597" w14:textId="77777777" w:rsidR="00A67DA3" w:rsidRPr="00A67DA3" w:rsidRDefault="00A67DA3" w:rsidP="00A67DA3">
            <w:pPr>
              <w:jc w:val="right"/>
              <w:rPr>
                <w:noProof w:val="0"/>
                <w:color w:val="000000"/>
                <w:lang w:val="ro-MD" w:eastAsia="ru-RU"/>
              </w:rPr>
            </w:pPr>
            <w:r w:rsidRPr="00A67DA3">
              <w:rPr>
                <w:noProof w:val="0"/>
                <w:color w:val="000000"/>
                <w:lang w:val="ro-MD" w:eastAsia="ru-RU"/>
              </w:rPr>
              <w:t>15</w:t>
            </w:r>
          </w:p>
        </w:tc>
        <w:tc>
          <w:tcPr>
            <w:tcW w:w="2721" w:type="dxa"/>
            <w:shd w:val="clear" w:color="auto" w:fill="auto"/>
            <w:hideMark/>
          </w:tcPr>
          <w:p w14:paraId="1F5A1B11"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7</w:t>
            </w:r>
          </w:p>
        </w:tc>
        <w:tc>
          <w:tcPr>
            <w:tcW w:w="2929" w:type="dxa"/>
            <w:shd w:val="clear" w:color="auto" w:fill="auto"/>
            <w:hideMark/>
          </w:tcPr>
          <w:p w14:paraId="5ECD3144"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Pulbere acrilica pentru </w:t>
            </w:r>
            <w:proofErr w:type="spellStart"/>
            <w:r w:rsidRPr="00A67DA3">
              <w:rPr>
                <w:noProof w:val="0"/>
                <w:color w:val="333333"/>
                <w:lang w:val="ro-MD" w:eastAsia="ru-RU"/>
              </w:rPr>
              <w:t>scleră</w:t>
            </w:r>
            <w:proofErr w:type="spellEnd"/>
            <w:r w:rsidRPr="00A67DA3">
              <w:rPr>
                <w:noProof w:val="0"/>
                <w:color w:val="333333"/>
                <w:lang w:val="ro-MD" w:eastAsia="ru-RU"/>
              </w:rPr>
              <w:t xml:space="preserve"> pentru protezare, tip 7</w:t>
            </w:r>
          </w:p>
        </w:tc>
        <w:tc>
          <w:tcPr>
            <w:tcW w:w="960" w:type="dxa"/>
            <w:shd w:val="clear" w:color="auto" w:fill="auto"/>
            <w:hideMark/>
          </w:tcPr>
          <w:p w14:paraId="00E7F298"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5D52727B"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w:t>
            </w:r>
          </w:p>
        </w:tc>
        <w:tc>
          <w:tcPr>
            <w:tcW w:w="4132" w:type="dxa"/>
            <w:shd w:val="clear" w:color="auto" w:fill="auto"/>
            <w:hideMark/>
          </w:tcPr>
          <w:p w14:paraId="3EFEBA8B" w14:textId="77777777" w:rsidR="00A67DA3" w:rsidRPr="00A67DA3" w:rsidRDefault="00A67DA3" w:rsidP="00A67DA3">
            <w:pPr>
              <w:rPr>
                <w:noProof w:val="0"/>
                <w:color w:val="333333"/>
                <w:lang w:val="ro-MD" w:eastAsia="ru-RU"/>
              </w:rPr>
            </w:pPr>
            <w:r w:rsidRPr="00A67DA3">
              <w:rPr>
                <w:noProof w:val="0"/>
                <w:color w:val="333333"/>
                <w:lang w:val="ro-MD" w:eastAsia="ru-RU"/>
              </w:rPr>
              <w:t>Pulbere cu masa de 117 gr</w:t>
            </w:r>
          </w:p>
        </w:tc>
        <w:tc>
          <w:tcPr>
            <w:tcW w:w="1340" w:type="dxa"/>
            <w:shd w:val="clear" w:color="auto" w:fill="auto"/>
            <w:noWrap/>
            <w:vAlign w:val="bottom"/>
            <w:hideMark/>
          </w:tcPr>
          <w:p w14:paraId="4D472DFA"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16250</w:t>
            </w:r>
          </w:p>
        </w:tc>
      </w:tr>
      <w:tr w:rsidR="00A67DA3" w:rsidRPr="00A67DA3" w14:paraId="1465967E" w14:textId="77777777" w:rsidTr="00A67DA3">
        <w:trPr>
          <w:trHeight w:val="675"/>
        </w:trPr>
        <w:tc>
          <w:tcPr>
            <w:tcW w:w="960" w:type="dxa"/>
            <w:shd w:val="clear" w:color="auto" w:fill="auto"/>
            <w:noWrap/>
            <w:vAlign w:val="bottom"/>
            <w:hideMark/>
          </w:tcPr>
          <w:p w14:paraId="420C372F"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w:t>
            </w:r>
          </w:p>
        </w:tc>
        <w:tc>
          <w:tcPr>
            <w:tcW w:w="2721" w:type="dxa"/>
            <w:shd w:val="clear" w:color="auto" w:fill="auto"/>
            <w:hideMark/>
          </w:tcPr>
          <w:p w14:paraId="69ADEB9A"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Acrilat </w:t>
            </w:r>
            <w:proofErr w:type="spellStart"/>
            <w:r w:rsidRPr="00A67DA3">
              <w:rPr>
                <w:noProof w:val="0"/>
                <w:color w:val="333333"/>
                <w:lang w:val="ro-MD" w:eastAsia="ru-RU"/>
              </w:rPr>
              <w:t>autopolimerizabil</w:t>
            </w:r>
            <w:proofErr w:type="spellEnd"/>
            <w:r w:rsidRPr="00A67DA3">
              <w:rPr>
                <w:noProof w:val="0"/>
                <w:color w:val="333333"/>
                <w:lang w:val="ro-MD" w:eastAsia="ru-RU"/>
              </w:rPr>
              <w:t xml:space="preserve"> la </w:t>
            </w:r>
            <w:proofErr w:type="spellStart"/>
            <w:r w:rsidRPr="00A67DA3">
              <w:rPr>
                <w:noProof w:val="0"/>
                <w:color w:val="333333"/>
                <w:lang w:val="ro-MD" w:eastAsia="ru-RU"/>
              </w:rPr>
              <w:t>rece.Protacril</w:t>
            </w:r>
            <w:proofErr w:type="spellEnd"/>
          </w:p>
        </w:tc>
        <w:tc>
          <w:tcPr>
            <w:tcW w:w="2929" w:type="dxa"/>
            <w:shd w:val="clear" w:color="auto" w:fill="auto"/>
            <w:hideMark/>
          </w:tcPr>
          <w:p w14:paraId="50345181"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Acrilat </w:t>
            </w:r>
            <w:proofErr w:type="spellStart"/>
            <w:r w:rsidRPr="00A67DA3">
              <w:rPr>
                <w:noProof w:val="0"/>
                <w:color w:val="333333"/>
                <w:lang w:val="ro-MD" w:eastAsia="ru-RU"/>
              </w:rPr>
              <w:t>autopolimerizabil</w:t>
            </w:r>
            <w:proofErr w:type="spellEnd"/>
            <w:r w:rsidRPr="00A67DA3">
              <w:rPr>
                <w:noProof w:val="0"/>
                <w:color w:val="333333"/>
                <w:lang w:val="ro-MD" w:eastAsia="ru-RU"/>
              </w:rPr>
              <w:t xml:space="preserve"> la </w:t>
            </w:r>
            <w:proofErr w:type="spellStart"/>
            <w:r w:rsidRPr="00A67DA3">
              <w:rPr>
                <w:noProof w:val="0"/>
                <w:color w:val="333333"/>
                <w:lang w:val="ro-MD" w:eastAsia="ru-RU"/>
              </w:rPr>
              <w:t>rece.Protacril</w:t>
            </w:r>
            <w:proofErr w:type="spellEnd"/>
          </w:p>
        </w:tc>
        <w:tc>
          <w:tcPr>
            <w:tcW w:w="960" w:type="dxa"/>
            <w:shd w:val="clear" w:color="auto" w:fill="auto"/>
            <w:hideMark/>
          </w:tcPr>
          <w:p w14:paraId="0227A48C"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45E04ACD" w14:textId="77777777" w:rsidR="00A67DA3" w:rsidRPr="00A67DA3" w:rsidRDefault="00A67DA3" w:rsidP="00A67DA3">
            <w:pPr>
              <w:jc w:val="center"/>
              <w:rPr>
                <w:noProof w:val="0"/>
                <w:color w:val="333333"/>
                <w:lang w:val="ro-MD" w:eastAsia="ru-RU"/>
              </w:rPr>
            </w:pPr>
            <w:r w:rsidRPr="00A67DA3">
              <w:rPr>
                <w:noProof w:val="0"/>
                <w:color w:val="333333"/>
                <w:lang w:val="ro-MD" w:eastAsia="ru-RU"/>
              </w:rPr>
              <w:t>5,000</w:t>
            </w:r>
          </w:p>
        </w:tc>
        <w:tc>
          <w:tcPr>
            <w:tcW w:w="4132" w:type="dxa"/>
            <w:shd w:val="clear" w:color="auto" w:fill="auto"/>
            <w:hideMark/>
          </w:tcPr>
          <w:p w14:paraId="48A2804D" w14:textId="77777777" w:rsidR="00A67DA3" w:rsidRPr="00A67DA3" w:rsidRDefault="00A67DA3" w:rsidP="00A67DA3">
            <w:pPr>
              <w:rPr>
                <w:noProof w:val="0"/>
                <w:color w:val="333333"/>
                <w:lang w:val="ro-MD" w:eastAsia="ru-RU"/>
              </w:rPr>
            </w:pPr>
            <w:r w:rsidRPr="00A67DA3">
              <w:rPr>
                <w:noProof w:val="0"/>
                <w:color w:val="333333"/>
                <w:lang w:val="ro-MD" w:eastAsia="ru-RU"/>
              </w:rPr>
              <w:t>Pulbere pentru protezare  500 g+ 250ml.</w:t>
            </w:r>
          </w:p>
        </w:tc>
        <w:tc>
          <w:tcPr>
            <w:tcW w:w="1340" w:type="dxa"/>
            <w:shd w:val="clear" w:color="auto" w:fill="auto"/>
            <w:noWrap/>
            <w:vAlign w:val="bottom"/>
            <w:hideMark/>
          </w:tcPr>
          <w:p w14:paraId="1D20F50C" w14:textId="77777777" w:rsidR="00A67DA3" w:rsidRPr="00A67DA3" w:rsidRDefault="00A67DA3" w:rsidP="00A67DA3">
            <w:pPr>
              <w:jc w:val="right"/>
              <w:rPr>
                <w:noProof w:val="0"/>
                <w:color w:val="000000"/>
                <w:lang w:val="ro-MD" w:eastAsia="ru-RU"/>
              </w:rPr>
            </w:pPr>
            <w:r w:rsidRPr="00A67DA3">
              <w:rPr>
                <w:noProof w:val="0"/>
                <w:color w:val="000000"/>
                <w:lang w:val="ro-MD" w:eastAsia="ru-RU"/>
              </w:rPr>
              <w:t>3875</w:t>
            </w:r>
          </w:p>
        </w:tc>
      </w:tr>
      <w:tr w:rsidR="00A67DA3" w:rsidRPr="00A67DA3" w14:paraId="1BE08654" w14:textId="77777777" w:rsidTr="00A67DA3">
        <w:trPr>
          <w:trHeight w:val="675"/>
        </w:trPr>
        <w:tc>
          <w:tcPr>
            <w:tcW w:w="960" w:type="dxa"/>
            <w:shd w:val="clear" w:color="auto" w:fill="auto"/>
            <w:noWrap/>
            <w:vAlign w:val="bottom"/>
            <w:hideMark/>
          </w:tcPr>
          <w:p w14:paraId="184B1E0B" w14:textId="77777777" w:rsidR="00A67DA3" w:rsidRPr="00A67DA3" w:rsidRDefault="00A67DA3" w:rsidP="00A67DA3">
            <w:pPr>
              <w:jc w:val="right"/>
              <w:rPr>
                <w:noProof w:val="0"/>
                <w:color w:val="000000"/>
                <w:lang w:val="ro-MD" w:eastAsia="ru-RU"/>
              </w:rPr>
            </w:pPr>
            <w:r w:rsidRPr="00A67DA3">
              <w:rPr>
                <w:noProof w:val="0"/>
                <w:color w:val="000000"/>
                <w:lang w:val="ro-MD" w:eastAsia="ru-RU"/>
              </w:rPr>
              <w:t>17</w:t>
            </w:r>
          </w:p>
        </w:tc>
        <w:tc>
          <w:tcPr>
            <w:tcW w:w="2721" w:type="dxa"/>
            <w:shd w:val="clear" w:color="auto" w:fill="auto"/>
            <w:hideMark/>
          </w:tcPr>
          <w:p w14:paraId="14CC3D4D"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Dinti</w:t>
            </w:r>
            <w:proofErr w:type="spellEnd"/>
            <w:r w:rsidRPr="00A67DA3">
              <w:rPr>
                <w:noProof w:val="0"/>
                <w:color w:val="333333"/>
                <w:lang w:val="ro-MD" w:eastAsia="ru-RU"/>
              </w:rPr>
              <w:t xml:space="preserve"> din acrilat.  </w:t>
            </w:r>
            <w:proofErr w:type="spellStart"/>
            <w:r w:rsidRPr="00A67DA3">
              <w:rPr>
                <w:noProof w:val="0"/>
                <w:color w:val="333333"/>
                <w:lang w:val="ro-MD" w:eastAsia="ru-RU"/>
              </w:rPr>
              <w:t>Wiedent</w:t>
            </w:r>
            <w:proofErr w:type="spellEnd"/>
            <w:r w:rsidRPr="00A67DA3">
              <w:rPr>
                <w:noProof w:val="0"/>
                <w:color w:val="333333"/>
                <w:lang w:val="ro-MD" w:eastAsia="ru-RU"/>
              </w:rPr>
              <w:t xml:space="preserve"> ESTETIC</w:t>
            </w:r>
          </w:p>
        </w:tc>
        <w:tc>
          <w:tcPr>
            <w:tcW w:w="2929" w:type="dxa"/>
            <w:shd w:val="clear" w:color="auto" w:fill="auto"/>
            <w:hideMark/>
          </w:tcPr>
          <w:p w14:paraId="7A587A60"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Dinti</w:t>
            </w:r>
            <w:proofErr w:type="spellEnd"/>
            <w:r w:rsidRPr="00A67DA3">
              <w:rPr>
                <w:noProof w:val="0"/>
                <w:color w:val="333333"/>
                <w:lang w:val="ro-MD" w:eastAsia="ru-RU"/>
              </w:rPr>
              <w:t xml:space="preserve"> din acrilat.  </w:t>
            </w:r>
            <w:proofErr w:type="spellStart"/>
            <w:r w:rsidRPr="00A67DA3">
              <w:rPr>
                <w:noProof w:val="0"/>
                <w:color w:val="333333"/>
                <w:lang w:val="ro-MD" w:eastAsia="ru-RU"/>
              </w:rPr>
              <w:t>Wiedent</w:t>
            </w:r>
            <w:proofErr w:type="spellEnd"/>
            <w:r w:rsidRPr="00A67DA3">
              <w:rPr>
                <w:noProof w:val="0"/>
                <w:color w:val="333333"/>
                <w:lang w:val="ro-MD" w:eastAsia="ru-RU"/>
              </w:rPr>
              <w:t xml:space="preserve"> ESTETIC</w:t>
            </w:r>
          </w:p>
        </w:tc>
        <w:tc>
          <w:tcPr>
            <w:tcW w:w="960" w:type="dxa"/>
            <w:shd w:val="clear" w:color="auto" w:fill="auto"/>
            <w:hideMark/>
          </w:tcPr>
          <w:p w14:paraId="2F5BB90D"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6CD6EB15"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20,000</w:t>
            </w:r>
          </w:p>
        </w:tc>
        <w:tc>
          <w:tcPr>
            <w:tcW w:w="4132" w:type="dxa"/>
            <w:shd w:val="clear" w:color="auto" w:fill="auto"/>
            <w:hideMark/>
          </w:tcPr>
          <w:p w14:paraId="0C0569C9" w14:textId="77777777" w:rsidR="00A67DA3" w:rsidRPr="00A67DA3" w:rsidRDefault="00A67DA3" w:rsidP="00A67DA3">
            <w:pPr>
              <w:rPr>
                <w:noProof w:val="0"/>
                <w:color w:val="333333"/>
                <w:lang w:val="ro-MD" w:eastAsia="ru-RU"/>
              </w:rPr>
            </w:pPr>
            <w:r w:rsidRPr="00A67DA3">
              <w:rPr>
                <w:noProof w:val="0"/>
                <w:color w:val="333333"/>
                <w:lang w:val="ro-MD" w:eastAsia="ru-RU"/>
              </w:rPr>
              <w:t>A2 Masticatori 76; Centrali 010;10 set. Superior; 10 set inferior</w:t>
            </w:r>
          </w:p>
        </w:tc>
        <w:tc>
          <w:tcPr>
            <w:tcW w:w="1340" w:type="dxa"/>
            <w:shd w:val="clear" w:color="auto" w:fill="auto"/>
            <w:noWrap/>
            <w:vAlign w:val="bottom"/>
            <w:hideMark/>
          </w:tcPr>
          <w:p w14:paraId="46B7FFE3" w14:textId="77777777" w:rsidR="00A67DA3" w:rsidRPr="00A67DA3" w:rsidRDefault="00A67DA3" w:rsidP="00A67DA3">
            <w:pPr>
              <w:jc w:val="right"/>
              <w:rPr>
                <w:noProof w:val="0"/>
                <w:color w:val="000000"/>
                <w:lang w:val="ro-MD" w:eastAsia="ru-RU"/>
              </w:rPr>
            </w:pPr>
            <w:r w:rsidRPr="00A67DA3">
              <w:rPr>
                <w:noProof w:val="0"/>
                <w:color w:val="000000"/>
                <w:lang w:val="ro-MD" w:eastAsia="ru-RU"/>
              </w:rPr>
              <w:t>2500</w:t>
            </w:r>
          </w:p>
        </w:tc>
      </w:tr>
      <w:tr w:rsidR="00A67DA3" w:rsidRPr="00A67DA3" w14:paraId="29C40AEF" w14:textId="77777777" w:rsidTr="00A67DA3">
        <w:trPr>
          <w:trHeight w:val="900"/>
        </w:trPr>
        <w:tc>
          <w:tcPr>
            <w:tcW w:w="960" w:type="dxa"/>
            <w:shd w:val="clear" w:color="auto" w:fill="auto"/>
            <w:noWrap/>
            <w:vAlign w:val="bottom"/>
            <w:hideMark/>
          </w:tcPr>
          <w:p w14:paraId="0F8DF659"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w:t>
            </w:r>
          </w:p>
        </w:tc>
        <w:tc>
          <w:tcPr>
            <w:tcW w:w="2721" w:type="dxa"/>
            <w:shd w:val="clear" w:color="auto" w:fill="auto"/>
            <w:hideMark/>
          </w:tcPr>
          <w:p w14:paraId="54305FCA" w14:textId="77777777" w:rsidR="00A67DA3" w:rsidRPr="00A67DA3" w:rsidRDefault="00A67DA3" w:rsidP="00A67DA3">
            <w:pPr>
              <w:rPr>
                <w:noProof w:val="0"/>
                <w:color w:val="333333"/>
                <w:lang w:val="ro-MD" w:eastAsia="ru-RU"/>
              </w:rPr>
            </w:pPr>
            <w:r w:rsidRPr="00A67DA3">
              <w:rPr>
                <w:noProof w:val="0"/>
                <w:color w:val="333333"/>
                <w:lang w:val="ro-MD" w:eastAsia="ru-RU"/>
              </w:rPr>
              <w:t>Silicon pentru amprentare.</w:t>
            </w:r>
          </w:p>
        </w:tc>
        <w:tc>
          <w:tcPr>
            <w:tcW w:w="2929" w:type="dxa"/>
            <w:shd w:val="clear" w:color="auto" w:fill="auto"/>
            <w:hideMark/>
          </w:tcPr>
          <w:p w14:paraId="5ED7AFB5" w14:textId="77777777" w:rsidR="00A67DA3" w:rsidRPr="00A67DA3" w:rsidRDefault="00A67DA3" w:rsidP="00A67DA3">
            <w:pPr>
              <w:rPr>
                <w:noProof w:val="0"/>
                <w:color w:val="333333"/>
                <w:lang w:val="ro-MD" w:eastAsia="ru-RU"/>
              </w:rPr>
            </w:pPr>
            <w:r w:rsidRPr="00A67DA3">
              <w:rPr>
                <w:noProof w:val="0"/>
                <w:color w:val="333333"/>
                <w:lang w:val="ro-MD" w:eastAsia="ru-RU"/>
              </w:rPr>
              <w:t>Silicon pentru amprentare.</w:t>
            </w:r>
          </w:p>
        </w:tc>
        <w:tc>
          <w:tcPr>
            <w:tcW w:w="960" w:type="dxa"/>
            <w:shd w:val="clear" w:color="auto" w:fill="auto"/>
            <w:hideMark/>
          </w:tcPr>
          <w:p w14:paraId="137C9F1A"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2EF074F3"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59C35336" w14:textId="77777777" w:rsidR="00A67DA3" w:rsidRPr="00A67DA3" w:rsidRDefault="00A67DA3" w:rsidP="00A67DA3">
            <w:pPr>
              <w:rPr>
                <w:noProof w:val="0"/>
                <w:color w:val="333333"/>
                <w:lang w:val="ro-MD" w:eastAsia="ru-RU"/>
              </w:rPr>
            </w:pPr>
            <w:r w:rsidRPr="00A67DA3">
              <w:rPr>
                <w:noProof w:val="0"/>
                <w:color w:val="333333"/>
                <w:lang w:val="ro-MD" w:eastAsia="ru-RU"/>
              </w:rPr>
              <w:t>Silicon de condensare pentru amprentare, kit complet, hidrocompatibil,900 ml</w:t>
            </w:r>
          </w:p>
        </w:tc>
        <w:tc>
          <w:tcPr>
            <w:tcW w:w="1340" w:type="dxa"/>
            <w:shd w:val="clear" w:color="auto" w:fill="auto"/>
            <w:noWrap/>
            <w:vAlign w:val="bottom"/>
            <w:hideMark/>
          </w:tcPr>
          <w:p w14:paraId="355C1CA7" w14:textId="77777777" w:rsidR="00A67DA3" w:rsidRPr="00A67DA3" w:rsidRDefault="00A67DA3" w:rsidP="00A67DA3">
            <w:pPr>
              <w:jc w:val="right"/>
              <w:rPr>
                <w:noProof w:val="0"/>
                <w:color w:val="000000"/>
                <w:lang w:val="ro-MD" w:eastAsia="ru-RU"/>
              </w:rPr>
            </w:pPr>
            <w:r w:rsidRPr="00A67DA3">
              <w:rPr>
                <w:noProof w:val="0"/>
                <w:color w:val="000000"/>
                <w:lang w:val="ro-MD" w:eastAsia="ru-RU"/>
              </w:rPr>
              <w:t>5416,67</w:t>
            </w:r>
          </w:p>
        </w:tc>
      </w:tr>
      <w:tr w:rsidR="00A67DA3" w:rsidRPr="00A67DA3" w14:paraId="3B1018D5" w14:textId="77777777" w:rsidTr="00A67DA3">
        <w:trPr>
          <w:trHeight w:val="450"/>
        </w:trPr>
        <w:tc>
          <w:tcPr>
            <w:tcW w:w="960" w:type="dxa"/>
            <w:shd w:val="clear" w:color="auto" w:fill="auto"/>
            <w:noWrap/>
            <w:vAlign w:val="bottom"/>
            <w:hideMark/>
          </w:tcPr>
          <w:p w14:paraId="60E44B9D" w14:textId="77777777" w:rsidR="00A67DA3" w:rsidRPr="00A67DA3" w:rsidRDefault="00A67DA3" w:rsidP="00A67DA3">
            <w:pPr>
              <w:jc w:val="right"/>
              <w:rPr>
                <w:noProof w:val="0"/>
                <w:color w:val="000000"/>
                <w:lang w:val="ro-MD" w:eastAsia="ru-RU"/>
              </w:rPr>
            </w:pPr>
            <w:r w:rsidRPr="00A67DA3">
              <w:rPr>
                <w:noProof w:val="0"/>
                <w:color w:val="000000"/>
                <w:lang w:val="ro-MD" w:eastAsia="ru-RU"/>
              </w:rPr>
              <w:t>19</w:t>
            </w:r>
          </w:p>
        </w:tc>
        <w:tc>
          <w:tcPr>
            <w:tcW w:w="2721" w:type="dxa"/>
            <w:shd w:val="clear" w:color="auto" w:fill="auto"/>
            <w:hideMark/>
          </w:tcPr>
          <w:p w14:paraId="3135A93E"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Solutie</w:t>
            </w:r>
            <w:proofErr w:type="spellEnd"/>
            <w:r w:rsidRPr="00A67DA3">
              <w:rPr>
                <w:noProof w:val="0"/>
                <w:color w:val="333333"/>
                <w:lang w:val="ro-MD" w:eastAsia="ru-RU"/>
              </w:rPr>
              <w:t xml:space="preserve"> pentru izolarea materialelor.</w:t>
            </w:r>
          </w:p>
        </w:tc>
        <w:tc>
          <w:tcPr>
            <w:tcW w:w="2929" w:type="dxa"/>
            <w:shd w:val="clear" w:color="auto" w:fill="auto"/>
            <w:hideMark/>
          </w:tcPr>
          <w:p w14:paraId="72AA75E1"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Solutie</w:t>
            </w:r>
            <w:proofErr w:type="spellEnd"/>
            <w:r w:rsidRPr="00A67DA3">
              <w:rPr>
                <w:noProof w:val="0"/>
                <w:color w:val="333333"/>
                <w:lang w:val="ro-MD" w:eastAsia="ru-RU"/>
              </w:rPr>
              <w:t xml:space="preserve"> pentru izolarea materialelor.</w:t>
            </w:r>
          </w:p>
        </w:tc>
        <w:tc>
          <w:tcPr>
            <w:tcW w:w="960" w:type="dxa"/>
            <w:shd w:val="clear" w:color="auto" w:fill="auto"/>
            <w:hideMark/>
          </w:tcPr>
          <w:p w14:paraId="10792816" w14:textId="77777777" w:rsidR="00A67DA3" w:rsidRPr="00A67DA3" w:rsidRDefault="00A67DA3" w:rsidP="00A67DA3">
            <w:pPr>
              <w:rPr>
                <w:noProof w:val="0"/>
                <w:color w:val="333333"/>
                <w:lang w:val="ro-MD" w:eastAsia="ru-RU"/>
              </w:rPr>
            </w:pPr>
            <w:r w:rsidRPr="00A67DA3">
              <w:rPr>
                <w:noProof w:val="0"/>
                <w:color w:val="333333"/>
                <w:lang w:val="ro-MD" w:eastAsia="ru-RU"/>
              </w:rPr>
              <w:t>Flacon</w:t>
            </w:r>
          </w:p>
        </w:tc>
        <w:tc>
          <w:tcPr>
            <w:tcW w:w="1660" w:type="dxa"/>
            <w:shd w:val="clear" w:color="auto" w:fill="auto"/>
            <w:vAlign w:val="center"/>
            <w:hideMark/>
          </w:tcPr>
          <w:p w14:paraId="13038479"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08FDDD71"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Solutie</w:t>
            </w:r>
            <w:proofErr w:type="spellEnd"/>
            <w:r w:rsidRPr="00A67DA3">
              <w:rPr>
                <w:noProof w:val="0"/>
                <w:color w:val="333333"/>
                <w:lang w:val="ro-MD" w:eastAsia="ru-RU"/>
              </w:rPr>
              <w:t xml:space="preserve"> pentru izolarea materialelor.</w:t>
            </w:r>
          </w:p>
        </w:tc>
        <w:tc>
          <w:tcPr>
            <w:tcW w:w="1340" w:type="dxa"/>
            <w:shd w:val="clear" w:color="auto" w:fill="auto"/>
            <w:noWrap/>
            <w:vAlign w:val="bottom"/>
            <w:hideMark/>
          </w:tcPr>
          <w:p w14:paraId="0E24F678" w14:textId="77777777" w:rsidR="00A67DA3" w:rsidRPr="00A67DA3" w:rsidRDefault="00A67DA3" w:rsidP="00A67DA3">
            <w:pPr>
              <w:jc w:val="right"/>
              <w:rPr>
                <w:noProof w:val="0"/>
                <w:color w:val="000000"/>
                <w:lang w:val="ro-MD" w:eastAsia="ru-RU"/>
              </w:rPr>
            </w:pPr>
            <w:r w:rsidRPr="00A67DA3">
              <w:rPr>
                <w:noProof w:val="0"/>
                <w:color w:val="000000"/>
                <w:lang w:val="ro-MD" w:eastAsia="ru-RU"/>
              </w:rPr>
              <w:t>333,34</w:t>
            </w:r>
          </w:p>
        </w:tc>
      </w:tr>
      <w:tr w:rsidR="00A67DA3" w:rsidRPr="00A67DA3" w14:paraId="5931A0D1" w14:textId="77777777" w:rsidTr="00A67DA3">
        <w:trPr>
          <w:trHeight w:val="675"/>
        </w:trPr>
        <w:tc>
          <w:tcPr>
            <w:tcW w:w="960" w:type="dxa"/>
            <w:shd w:val="clear" w:color="auto" w:fill="auto"/>
            <w:noWrap/>
            <w:vAlign w:val="bottom"/>
            <w:hideMark/>
          </w:tcPr>
          <w:p w14:paraId="739588E7" w14:textId="77777777" w:rsidR="00A67DA3" w:rsidRPr="00A67DA3" w:rsidRDefault="00A67DA3" w:rsidP="00A67DA3">
            <w:pPr>
              <w:jc w:val="right"/>
              <w:rPr>
                <w:noProof w:val="0"/>
                <w:color w:val="000000"/>
                <w:lang w:val="ro-MD" w:eastAsia="ru-RU"/>
              </w:rPr>
            </w:pPr>
            <w:r w:rsidRPr="00A67DA3">
              <w:rPr>
                <w:noProof w:val="0"/>
                <w:color w:val="000000"/>
                <w:lang w:val="ro-MD" w:eastAsia="ru-RU"/>
              </w:rPr>
              <w:t>20</w:t>
            </w:r>
          </w:p>
        </w:tc>
        <w:tc>
          <w:tcPr>
            <w:tcW w:w="2721" w:type="dxa"/>
            <w:shd w:val="clear" w:color="auto" w:fill="auto"/>
            <w:hideMark/>
          </w:tcPr>
          <w:p w14:paraId="4AB20AD7"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Supergips</w:t>
            </w:r>
            <w:proofErr w:type="spellEnd"/>
            <w:r w:rsidRPr="00A67DA3">
              <w:rPr>
                <w:noProof w:val="0"/>
                <w:color w:val="333333"/>
                <w:lang w:val="ro-MD" w:eastAsia="ru-RU"/>
              </w:rPr>
              <w:t xml:space="preserve"> pentru turnarea modelelor.</w:t>
            </w:r>
          </w:p>
        </w:tc>
        <w:tc>
          <w:tcPr>
            <w:tcW w:w="2929" w:type="dxa"/>
            <w:shd w:val="clear" w:color="auto" w:fill="auto"/>
            <w:hideMark/>
          </w:tcPr>
          <w:p w14:paraId="2B56BCF0"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Supergips</w:t>
            </w:r>
            <w:proofErr w:type="spellEnd"/>
            <w:r w:rsidRPr="00A67DA3">
              <w:rPr>
                <w:noProof w:val="0"/>
                <w:color w:val="333333"/>
                <w:lang w:val="ro-MD" w:eastAsia="ru-RU"/>
              </w:rPr>
              <w:t xml:space="preserve"> pentru turnarea modelelor.</w:t>
            </w:r>
          </w:p>
        </w:tc>
        <w:tc>
          <w:tcPr>
            <w:tcW w:w="960" w:type="dxa"/>
            <w:shd w:val="clear" w:color="auto" w:fill="auto"/>
            <w:hideMark/>
          </w:tcPr>
          <w:p w14:paraId="399B0D11"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0C5122C4"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1FAF67A9"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Supergips</w:t>
            </w:r>
            <w:proofErr w:type="spellEnd"/>
            <w:r w:rsidRPr="00A67DA3">
              <w:rPr>
                <w:noProof w:val="0"/>
                <w:color w:val="333333"/>
                <w:lang w:val="ro-MD" w:eastAsia="ru-RU"/>
              </w:rPr>
              <w:t xml:space="preserve"> </w:t>
            </w:r>
            <w:proofErr w:type="spellStart"/>
            <w:r w:rsidRPr="00A67DA3">
              <w:rPr>
                <w:noProof w:val="0"/>
                <w:color w:val="333333"/>
                <w:lang w:val="ro-MD" w:eastAsia="ru-RU"/>
              </w:rPr>
              <w:t>Sherapremium,clasa</w:t>
            </w:r>
            <w:proofErr w:type="spellEnd"/>
            <w:r w:rsidRPr="00A67DA3">
              <w:rPr>
                <w:noProof w:val="0"/>
                <w:color w:val="333333"/>
                <w:lang w:val="ro-MD" w:eastAsia="ru-RU"/>
              </w:rPr>
              <w:t xml:space="preserve"> 4,culoare </w:t>
            </w:r>
            <w:proofErr w:type="spellStart"/>
            <w:r w:rsidRPr="00A67DA3">
              <w:rPr>
                <w:noProof w:val="0"/>
                <w:color w:val="333333"/>
                <w:lang w:val="ro-MD" w:eastAsia="ru-RU"/>
              </w:rPr>
              <w:t>abricos</w:t>
            </w:r>
            <w:proofErr w:type="spellEnd"/>
            <w:r w:rsidRPr="00A67DA3">
              <w:rPr>
                <w:noProof w:val="0"/>
                <w:color w:val="333333"/>
                <w:lang w:val="ro-MD" w:eastAsia="ru-RU"/>
              </w:rPr>
              <w:t xml:space="preserve"> 20kg.</w:t>
            </w:r>
          </w:p>
        </w:tc>
        <w:tc>
          <w:tcPr>
            <w:tcW w:w="1340" w:type="dxa"/>
            <w:shd w:val="clear" w:color="auto" w:fill="auto"/>
            <w:noWrap/>
            <w:vAlign w:val="bottom"/>
            <w:hideMark/>
          </w:tcPr>
          <w:p w14:paraId="2728898D" w14:textId="77777777" w:rsidR="00A67DA3" w:rsidRPr="00A67DA3" w:rsidRDefault="00A67DA3" w:rsidP="00A67DA3">
            <w:pPr>
              <w:jc w:val="right"/>
              <w:rPr>
                <w:noProof w:val="0"/>
                <w:color w:val="000000"/>
                <w:lang w:val="ro-MD" w:eastAsia="ru-RU"/>
              </w:rPr>
            </w:pPr>
            <w:r w:rsidRPr="00A67DA3">
              <w:rPr>
                <w:noProof w:val="0"/>
                <w:color w:val="000000"/>
                <w:lang w:val="ro-MD" w:eastAsia="ru-RU"/>
              </w:rPr>
              <w:t>3500</w:t>
            </w:r>
          </w:p>
        </w:tc>
      </w:tr>
      <w:tr w:rsidR="00A67DA3" w:rsidRPr="00A67DA3" w14:paraId="069FBCCC" w14:textId="77777777" w:rsidTr="00A67DA3">
        <w:trPr>
          <w:trHeight w:val="450"/>
        </w:trPr>
        <w:tc>
          <w:tcPr>
            <w:tcW w:w="960" w:type="dxa"/>
            <w:shd w:val="clear" w:color="auto" w:fill="auto"/>
            <w:noWrap/>
            <w:vAlign w:val="bottom"/>
            <w:hideMark/>
          </w:tcPr>
          <w:p w14:paraId="5FF34D69" w14:textId="77777777" w:rsidR="00A67DA3" w:rsidRPr="00A67DA3" w:rsidRDefault="00A67DA3" w:rsidP="00A67DA3">
            <w:pPr>
              <w:jc w:val="right"/>
              <w:rPr>
                <w:noProof w:val="0"/>
                <w:color w:val="000000"/>
                <w:lang w:val="ro-MD" w:eastAsia="ru-RU"/>
              </w:rPr>
            </w:pPr>
            <w:r w:rsidRPr="00A67DA3">
              <w:rPr>
                <w:noProof w:val="0"/>
                <w:color w:val="000000"/>
                <w:lang w:val="ro-MD" w:eastAsia="ru-RU"/>
              </w:rPr>
              <w:t>21</w:t>
            </w:r>
          </w:p>
        </w:tc>
        <w:tc>
          <w:tcPr>
            <w:tcW w:w="2721" w:type="dxa"/>
            <w:shd w:val="clear" w:color="auto" w:fill="auto"/>
            <w:hideMark/>
          </w:tcPr>
          <w:p w14:paraId="13EDAD08"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pentru lustruire.</w:t>
            </w:r>
          </w:p>
        </w:tc>
        <w:tc>
          <w:tcPr>
            <w:tcW w:w="2929" w:type="dxa"/>
            <w:shd w:val="clear" w:color="auto" w:fill="auto"/>
            <w:hideMark/>
          </w:tcPr>
          <w:p w14:paraId="2013D75C"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pentru lustruire.</w:t>
            </w:r>
          </w:p>
        </w:tc>
        <w:tc>
          <w:tcPr>
            <w:tcW w:w="960" w:type="dxa"/>
            <w:shd w:val="clear" w:color="auto" w:fill="auto"/>
            <w:hideMark/>
          </w:tcPr>
          <w:p w14:paraId="3439BAE4"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25C387D5"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593EC966"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pentru </w:t>
            </w:r>
            <w:proofErr w:type="spellStart"/>
            <w:r w:rsidRPr="00A67DA3">
              <w:rPr>
                <w:noProof w:val="0"/>
                <w:color w:val="333333"/>
                <w:lang w:val="ro-MD" w:eastAsia="ru-RU"/>
              </w:rPr>
              <w:t>lustruire,conice</w:t>
            </w:r>
            <w:proofErr w:type="spellEnd"/>
            <w:r w:rsidRPr="00A67DA3">
              <w:rPr>
                <w:noProof w:val="0"/>
                <w:color w:val="333333"/>
                <w:lang w:val="ro-MD" w:eastAsia="ru-RU"/>
              </w:rPr>
              <w:t xml:space="preserve"> albastre</w:t>
            </w:r>
          </w:p>
        </w:tc>
        <w:tc>
          <w:tcPr>
            <w:tcW w:w="1340" w:type="dxa"/>
            <w:shd w:val="clear" w:color="auto" w:fill="auto"/>
            <w:noWrap/>
            <w:vAlign w:val="bottom"/>
            <w:hideMark/>
          </w:tcPr>
          <w:p w14:paraId="58C131C8" w14:textId="77777777" w:rsidR="00A67DA3" w:rsidRPr="00A67DA3" w:rsidRDefault="00A67DA3" w:rsidP="00A67DA3">
            <w:pPr>
              <w:jc w:val="right"/>
              <w:rPr>
                <w:noProof w:val="0"/>
                <w:color w:val="000000"/>
                <w:lang w:val="ro-MD" w:eastAsia="ru-RU"/>
              </w:rPr>
            </w:pPr>
            <w:r w:rsidRPr="00A67DA3">
              <w:rPr>
                <w:noProof w:val="0"/>
                <w:color w:val="000000"/>
                <w:lang w:val="ro-MD" w:eastAsia="ru-RU"/>
              </w:rPr>
              <w:t>416,67</w:t>
            </w:r>
          </w:p>
        </w:tc>
      </w:tr>
      <w:tr w:rsidR="00A67DA3" w:rsidRPr="00A67DA3" w14:paraId="3F548002" w14:textId="77777777" w:rsidTr="00A67DA3">
        <w:trPr>
          <w:trHeight w:val="675"/>
        </w:trPr>
        <w:tc>
          <w:tcPr>
            <w:tcW w:w="960" w:type="dxa"/>
            <w:shd w:val="clear" w:color="auto" w:fill="auto"/>
            <w:noWrap/>
            <w:vAlign w:val="bottom"/>
            <w:hideMark/>
          </w:tcPr>
          <w:p w14:paraId="391A8A3E" w14:textId="77777777" w:rsidR="00A67DA3" w:rsidRPr="00A67DA3" w:rsidRDefault="00A67DA3" w:rsidP="00A67DA3">
            <w:pPr>
              <w:jc w:val="right"/>
              <w:rPr>
                <w:noProof w:val="0"/>
                <w:color w:val="000000"/>
                <w:lang w:val="ro-MD" w:eastAsia="ru-RU"/>
              </w:rPr>
            </w:pPr>
            <w:r w:rsidRPr="00A67DA3">
              <w:rPr>
                <w:noProof w:val="0"/>
                <w:color w:val="000000"/>
                <w:lang w:val="ro-MD" w:eastAsia="ru-RU"/>
              </w:rPr>
              <w:t>22</w:t>
            </w:r>
          </w:p>
        </w:tc>
        <w:tc>
          <w:tcPr>
            <w:tcW w:w="2721" w:type="dxa"/>
            <w:shd w:val="clear" w:color="auto" w:fill="auto"/>
            <w:hideMark/>
          </w:tcPr>
          <w:p w14:paraId="4A3645D6"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pentru lustruire.</w:t>
            </w:r>
          </w:p>
        </w:tc>
        <w:tc>
          <w:tcPr>
            <w:tcW w:w="2929" w:type="dxa"/>
            <w:shd w:val="clear" w:color="auto" w:fill="auto"/>
            <w:hideMark/>
          </w:tcPr>
          <w:p w14:paraId="1F22105D"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pentru lustruire.</w:t>
            </w:r>
          </w:p>
        </w:tc>
        <w:tc>
          <w:tcPr>
            <w:tcW w:w="960" w:type="dxa"/>
            <w:shd w:val="clear" w:color="auto" w:fill="auto"/>
            <w:hideMark/>
          </w:tcPr>
          <w:p w14:paraId="78DA8FA8"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73C611FF"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10AD481E"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pentru </w:t>
            </w:r>
            <w:proofErr w:type="spellStart"/>
            <w:r w:rsidRPr="00A67DA3">
              <w:rPr>
                <w:noProof w:val="0"/>
                <w:color w:val="333333"/>
                <w:lang w:val="ro-MD" w:eastAsia="ru-RU"/>
              </w:rPr>
              <w:t>lustruire,fliti-conice,textile</w:t>
            </w:r>
            <w:proofErr w:type="spellEnd"/>
            <w:r w:rsidRPr="00A67DA3">
              <w:rPr>
                <w:noProof w:val="0"/>
                <w:color w:val="333333"/>
                <w:lang w:val="ro-MD" w:eastAsia="ru-RU"/>
              </w:rPr>
              <w:t>.</w:t>
            </w:r>
          </w:p>
        </w:tc>
        <w:tc>
          <w:tcPr>
            <w:tcW w:w="1340" w:type="dxa"/>
            <w:shd w:val="clear" w:color="auto" w:fill="auto"/>
            <w:noWrap/>
            <w:vAlign w:val="bottom"/>
            <w:hideMark/>
          </w:tcPr>
          <w:p w14:paraId="62B470B3" w14:textId="77777777" w:rsidR="00A67DA3" w:rsidRPr="00A67DA3" w:rsidRDefault="00A67DA3" w:rsidP="00A67DA3">
            <w:pPr>
              <w:jc w:val="right"/>
              <w:rPr>
                <w:noProof w:val="0"/>
                <w:color w:val="000000"/>
                <w:lang w:val="ro-MD" w:eastAsia="ru-RU"/>
              </w:rPr>
            </w:pPr>
            <w:r w:rsidRPr="00A67DA3">
              <w:rPr>
                <w:noProof w:val="0"/>
                <w:color w:val="000000"/>
                <w:lang w:val="ro-MD" w:eastAsia="ru-RU"/>
              </w:rPr>
              <w:t>416,67</w:t>
            </w:r>
          </w:p>
        </w:tc>
      </w:tr>
      <w:tr w:rsidR="00A67DA3" w:rsidRPr="00A67DA3" w14:paraId="47C0A2DF" w14:textId="77777777" w:rsidTr="00A67DA3">
        <w:trPr>
          <w:trHeight w:val="450"/>
        </w:trPr>
        <w:tc>
          <w:tcPr>
            <w:tcW w:w="960" w:type="dxa"/>
            <w:shd w:val="clear" w:color="auto" w:fill="auto"/>
            <w:noWrap/>
            <w:vAlign w:val="bottom"/>
            <w:hideMark/>
          </w:tcPr>
          <w:p w14:paraId="27BFA5AB" w14:textId="77777777" w:rsidR="00A67DA3" w:rsidRPr="00A67DA3" w:rsidRDefault="00A67DA3" w:rsidP="00A67DA3">
            <w:pPr>
              <w:jc w:val="right"/>
              <w:rPr>
                <w:noProof w:val="0"/>
                <w:color w:val="000000"/>
                <w:lang w:val="ro-MD" w:eastAsia="ru-RU"/>
              </w:rPr>
            </w:pPr>
            <w:r w:rsidRPr="00A67DA3">
              <w:rPr>
                <w:noProof w:val="0"/>
                <w:color w:val="000000"/>
                <w:lang w:val="ro-MD" w:eastAsia="ru-RU"/>
              </w:rPr>
              <w:t>23</w:t>
            </w:r>
          </w:p>
        </w:tc>
        <w:tc>
          <w:tcPr>
            <w:tcW w:w="2721" w:type="dxa"/>
            <w:shd w:val="clear" w:color="auto" w:fill="auto"/>
            <w:hideMark/>
          </w:tcPr>
          <w:p w14:paraId="7E435BE5" w14:textId="77777777" w:rsidR="00A67DA3" w:rsidRPr="00A67DA3" w:rsidRDefault="00A67DA3" w:rsidP="00A67DA3">
            <w:pPr>
              <w:rPr>
                <w:noProof w:val="0"/>
                <w:color w:val="333333"/>
                <w:lang w:val="ro-MD" w:eastAsia="ru-RU"/>
              </w:rPr>
            </w:pPr>
            <w:r w:rsidRPr="00A67DA3">
              <w:rPr>
                <w:noProof w:val="0"/>
                <w:color w:val="333333"/>
                <w:lang w:val="ro-MD" w:eastAsia="ru-RU"/>
              </w:rPr>
              <w:t>Freze diamantate conice .</w:t>
            </w:r>
          </w:p>
        </w:tc>
        <w:tc>
          <w:tcPr>
            <w:tcW w:w="2929" w:type="dxa"/>
            <w:shd w:val="clear" w:color="auto" w:fill="auto"/>
            <w:hideMark/>
          </w:tcPr>
          <w:p w14:paraId="79296B08" w14:textId="77777777" w:rsidR="00A67DA3" w:rsidRPr="00A67DA3" w:rsidRDefault="00A67DA3" w:rsidP="00A67DA3">
            <w:pPr>
              <w:rPr>
                <w:noProof w:val="0"/>
                <w:color w:val="333333"/>
                <w:lang w:val="ro-MD" w:eastAsia="ru-RU"/>
              </w:rPr>
            </w:pPr>
            <w:r w:rsidRPr="00A67DA3">
              <w:rPr>
                <w:noProof w:val="0"/>
                <w:color w:val="333333"/>
                <w:lang w:val="ro-MD" w:eastAsia="ru-RU"/>
              </w:rPr>
              <w:t>Freze diamantate conice .</w:t>
            </w:r>
          </w:p>
        </w:tc>
        <w:tc>
          <w:tcPr>
            <w:tcW w:w="960" w:type="dxa"/>
            <w:shd w:val="clear" w:color="auto" w:fill="auto"/>
            <w:hideMark/>
          </w:tcPr>
          <w:p w14:paraId="44FC0213"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12E86999" w14:textId="77777777" w:rsidR="00A67DA3" w:rsidRPr="00A67DA3" w:rsidRDefault="00A67DA3" w:rsidP="00A67DA3">
            <w:pPr>
              <w:jc w:val="center"/>
              <w:rPr>
                <w:noProof w:val="0"/>
                <w:color w:val="333333"/>
                <w:lang w:val="ro-MD" w:eastAsia="ru-RU"/>
              </w:rPr>
            </w:pPr>
            <w:r w:rsidRPr="00A67DA3">
              <w:rPr>
                <w:noProof w:val="0"/>
                <w:color w:val="333333"/>
                <w:lang w:val="ro-MD" w:eastAsia="ru-RU"/>
              </w:rPr>
              <w:t>5,000</w:t>
            </w:r>
          </w:p>
        </w:tc>
        <w:tc>
          <w:tcPr>
            <w:tcW w:w="4132" w:type="dxa"/>
            <w:shd w:val="clear" w:color="auto" w:fill="auto"/>
            <w:hideMark/>
          </w:tcPr>
          <w:p w14:paraId="7927CC20" w14:textId="77777777" w:rsidR="00A67DA3" w:rsidRPr="00A67DA3" w:rsidRDefault="00A67DA3" w:rsidP="00A67DA3">
            <w:pPr>
              <w:rPr>
                <w:noProof w:val="0"/>
                <w:color w:val="333333"/>
                <w:lang w:val="ro-MD" w:eastAsia="ru-RU"/>
              </w:rPr>
            </w:pPr>
            <w:r w:rsidRPr="00A67DA3">
              <w:rPr>
                <w:noProof w:val="0"/>
                <w:color w:val="333333"/>
                <w:lang w:val="ro-MD" w:eastAsia="ru-RU"/>
              </w:rPr>
              <w:t>cu inel galben pentru turbina</w:t>
            </w:r>
          </w:p>
        </w:tc>
        <w:tc>
          <w:tcPr>
            <w:tcW w:w="1340" w:type="dxa"/>
            <w:shd w:val="clear" w:color="auto" w:fill="auto"/>
            <w:noWrap/>
            <w:vAlign w:val="bottom"/>
            <w:hideMark/>
          </w:tcPr>
          <w:p w14:paraId="06CED4A6"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1666,67</w:t>
            </w:r>
          </w:p>
        </w:tc>
      </w:tr>
      <w:tr w:rsidR="00A67DA3" w:rsidRPr="00A67DA3" w14:paraId="2077D349" w14:textId="77777777" w:rsidTr="00A67DA3">
        <w:trPr>
          <w:trHeight w:val="450"/>
        </w:trPr>
        <w:tc>
          <w:tcPr>
            <w:tcW w:w="960" w:type="dxa"/>
            <w:shd w:val="clear" w:color="auto" w:fill="auto"/>
            <w:noWrap/>
            <w:vAlign w:val="bottom"/>
            <w:hideMark/>
          </w:tcPr>
          <w:p w14:paraId="44351230" w14:textId="77777777" w:rsidR="00A67DA3" w:rsidRPr="00A67DA3" w:rsidRDefault="00A67DA3" w:rsidP="00A67DA3">
            <w:pPr>
              <w:jc w:val="right"/>
              <w:rPr>
                <w:noProof w:val="0"/>
                <w:color w:val="000000"/>
                <w:lang w:val="ro-MD" w:eastAsia="ru-RU"/>
              </w:rPr>
            </w:pPr>
            <w:r w:rsidRPr="00A67DA3">
              <w:rPr>
                <w:noProof w:val="0"/>
                <w:color w:val="000000"/>
                <w:lang w:val="ro-MD" w:eastAsia="ru-RU"/>
              </w:rPr>
              <w:t>24</w:t>
            </w:r>
          </w:p>
        </w:tc>
        <w:tc>
          <w:tcPr>
            <w:tcW w:w="2721" w:type="dxa"/>
            <w:shd w:val="clear" w:color="auto" w:fill="auto"/>
            <w:hideMark/>
          </w:tcPr>
          <w:p w14:paraId="430798B9" w14:textId="77777777" w:rsidR="00A67DA3" w:rsidRPr="00A67DA3" w:rsidRDefault="00A67DA3" w:rsidP="00A67DA3">
            <w:pPr>
              <w:rPr>
                <w:noProof w:val="0"/>
                <w:color w:val="333333"/>
                <w:lang w:val="ro-MD" w:eastAsia="ru-RU"/>
              </w:rPr>
            </w:pPr>
            <w:r w:rsidRPr="00A67DA3">
              <w:rPr>
                <w:noProof w:val="0"/>
                <w:color w:val="333333"/>
                <w:lang w:val="ro-MD" w:eastAsia="ru-RU"/>
              </w:rPr>
              <w:t>Freze diamantate conice .</w:t>
            </w:r>
          </w:p>
        </w:tc>
        <w:tc>
          <w:tcPr>
            <w:tcW w:w="2929" w:type="dxa"/>
            <w:shd w:val="clear" w:color="auto" w:fill="auto"/>
            <w:hideMark/>
          </w:tcPr>
          <w:p w14:paraId="157AD085" w14:textId="77777777" w:rsidR="00A67DA3" w:rsidRPr="00A67DA3" w:rsidRDefault="00A67DA3" w:rsidP="00A67DA3">
            <w:pPr>
              <w:rPr>
                <w:noProof w:val="0"/>
                <w:color w:val="333333"/>
                <w:lang w:val="ro-MD" w:eastAsia="ru-RU"/>
              </w:rPr>
            </w:pPr>
            <w:r w:rsidRPr="00A67DA3">
              <w:rPr>
                <w:noProof w:val="0"/>
                <w:color w:val="333333"/>
                <w:lang w:val="ro-MD" w:eastAsia="ru-RU"/>
              </w:rPr>
              <w:t>Freze diamantate conice .</w:t>
            </w:r>
          </w:p>
        </w:tc>
        <w:tc>
          <w:tcPr>
            <w:tcW w:w="960" w:type="dxa"/>
            <w:shd w:val="clear" w:color="auto" w:fill="auto"/>
            <w:hideMark/>
          </w:tcPr>
          <w:p w14:paraId="239E3398"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072E0751" w14:textId="77777777" w:rsidR="00A67DA3" w:rsidRPr="00A67DA3" w:rsidRDefault="00A67DA3" w:rsidP="00A67DA3">
            <w:pPr>
              <w:jc w:val="center"/>
              <w:rPr>
                <w:noProof w:val="0"/>
                <w:color w:val="333333"/>
                <w:lang w:val="ro-MD" w:eastAsia="ru-RU"/>
              </w:rPr>
            </w:pPr>
            <w:r w:rsidRPr="00A67DA3">
              <w:rPr>
                <w:noProof w:val="0"/>
                <w:color w:val="333333"/>
                <w:lang w:val="ro-MD" w:eastAsia="ru-RU"/>
              </w:rPr>
              <w:t>5,000</w:t>
            </w:r>
          </w:p>
        </w:tc>
        <w:tc>
          <w:tcPr>
            <w:tcW w:w="4132" w:type="dxa"/>
            <w:shd w:val="clear" w:color="auto" w:fill="auto"/>
            <w:hideMark/>
          </w:tcPr>
          <w:p w14:paraId="0BDB71A4" w14:textId="77777777" w:rsidR="00A67DA3" w:rsidRPr="00A67DA3" w:rsidRDefault="00A67DA3" w:rsidP="00A67DA3">
            <w:pPr>
              <w:rPr>
                <w:noProof w:val="0"/>
                <w:color w:val="333333"/>
                <w:lang w:val="ro-MD" w:eastAsia="ru-RU"/>
              </w:rPr>
            </w:pPr>
            <w:r w:rsidRPr="00A67DA3">
              <w:rPr>
                <w:noProof w:val="0"/>
                <w:color w:val="333333"/>
                <w:lang w:val="ro-MD" w:eastAsia="ru-RU"/>
              </w:rPr>
              <w:t>cu inel albastru pentru turbina</w:t>
            </w:r>
          </w:p>
        </w:tc>
        <w:tc>
          <w:tcPr>
            <w:tcW w:w="1340" w:type="dxa"/>
            <w:shd w:val="clear" w:color="auto" w:fill="auto"/>
            <w:noWrap/>
            <w:vAlign w:val="bottom"/>
            <w:hideMark/>
          </w:tcPr>
          <w:p w14:paraId="7CA3516E"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1666,67</w:t>
            </w:r>
          </w:p>
        </w:tc>
      </w:tr>
      <w:tr w:rsidR="00A67DA3" w:rsidRPr="00A67DA3" w14:paraId="1B29D1B0" w14:textId="77777777" w:rsidTr="00A67DA3">
        <w:trPr>
          <w:trHeight w:val="450"/>
        </w:trPr>
        <w:tc>
          <w:tcPr>
            <w:tcW w:w="960" w:type="dxa"/>
            <w:shd w:val="clear" w:color="auto" w:fill="auto"/>
            <w:noWrap/>
            <w:vAlign w:val="bottom"/>
            <w:hideMark/>
          </w:tcPr>
          <w:p w14:paraId="2FF167C5" w14:textId="77777777" w:rsidR="00A67DA3" w:rsidRPr="00A67DA3" w:rsidRDefault="00A67DA3" w:rsidP="00A67DA3">
            <w:pPr>
              <w:jc w:val="right"/>
              <w:rPr>
                <w:noProof w:val="0"/>
                <w:color w:val="000000"/>
                <w:lang w:val="ro-MD" w:eastAsia="ru-RU"/>
              </w:rPr>
            </w:pPr>
            <w:r w:rsidRPr="00A67DA3">
              <w:rPr>
                <w:noProof w:val="0"/>
                <w:color w:val="000000"/>
                <w:lang w:val="ro-MD" w:eastAsia="ru-RU"/>
              </w:rPr>
              <w:t>25</w:t>
            </w:r>
          </w:p>
        </w:tc>
        <w:tc>
          <w:tcPr>
            <w:tcW w:w="2721" w:type="dxa"/>
            <w:shd w:val="clear" w:color="auto" w:fill="auto"/>
            <w:hideMark/>
          </w:tcPr>
          <w:p w14:paraId="5B26B8A5" w14:textId="77777777" w:rsidR="00A67DA3" w:rsidRPr="00A67DA3" w:rsidRDefault="00A67DA3" w:rsidP="00A67DA3">
            <w:pPr>
              <w:rPr>
                <w:noProof w:val="0"/>
                <w:color w:val="333333"/>
                <w:lang w:val="ro-MD" w:eastAsia="ru-RU"/>
              </w:rPr>
            </w:pPr>
            <w:r w:rsidRPr="00A67DA3">
              <w:rPr>
                <w:noProof w:val="0"/>
                <w:color w:val="333333"/>
                <w:lang w:val="ro-MD" w:eastAsia="ru-RU"/>
              </w:rPr>
              <w:t>Freze diamantate conice.</w:t>
            </w:r>
          </w:p>
        </w:tc>
        <w:tc>
          <w:tcPr>
            <w:tcW w:w="2929" w:type="dxa"/>
            <w:shd w:val="clear" w:color="auto" w:fill="auto"/>
            <w:hideMark/>
          </w:tcPr>
          <w:p w14:paraId="7786881A" w14:textId="77777777" w:rsidR="00A67DA3" w:rsidRPr="00A67DA3" w:rsidRDefault="00A67DA3" w:rsidP="00A67DA3">
            <w:pPr>
              <w:rPr>
                <w:noProof w:val="0"/>
                <w:color w:val="333333"/>
                <w:lang w:val="ro-MD" w:eastAsia="ru-RU"/>
              </w:rPr>
            </w:pPr>
            <w:r w:rsidRPr="00A67DA3">
              <w:rPr>
                <w:noProof w:val="0"/>
                <w:color w:val="333333"/>
                <w:lang w:val="ro-MD" w:eastAsia="ru-RU"/>
              </w:rPr>
              <w:t>Freze diamantate conice.</w:t>
            </w:r>
          </w:p>
        </w:tc>
        <w:tc>
          <w:tcPr>
            <w:tcW w:w="960" w:type="dxa"/>
            <w:shd w:val="clear" w:color="auto" w:fill="auto"/>
            <w:hideMark/>
          </w:tcPr>
          <w:p w14:paraId="7F203870"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12222F94" w14:textId="77777777" w:rsidR="00A67DA3" w:rsidRPr="00A67DA3" w:rsidRDefault="00A67DA3" w:rsidP="00A67DA3">
            <w:pPr>
              <w:jc w:val="center"/>
              <w:rPr>
                <w:noProof w:val="0"/>
                <w:color w:val="333333"/>
                <w:lang w:val="ro-MD" w:eastAsia="ru-RU"/>
              </w:rPr>
            </w:pPr>
            <w:r w:rsidRPr="00A67DA3">
              <w:rPr>
                <w:noProof w:val="0"/>
                <w:color w:val="333333"/>
                <w:lang w:val="ro-MD" w:eastAsia="ru-RU"/>
              </w:rPr>
              <w:t>5,000</w:t>
            </w:r>
          </w:p>
        </w:tc>
        <w:tc>
          <w:tcPr>
            <w:tcW w:w="4132" w:type="dxa"/>
            <w:shd w:val="clear" w:color="auto" w:fill="auto"/>
            <w:hideMark/>
          </w:tcPr>
          <w:p w14:paraId="4488033A" w14:textId="77777777" w:rsidR="00A67DA3" w:rsidRPr="00A67DA3" w:rsidRDefault="00A67DA3" w:rsidP="00A67DA3">
            <w:pPr>
              <w:rPr>
                <w:noProof w:val="0"/>
                <w:color w:val="333333"/>
                <w:lang w:val="ro-MD" w:eastAsia="ru-RU"/>
              </w:rPr>
            </w:pPr>
            <w:r w:rsidRPr="00A67DA3">
              <w:rPr>
                <w:noProof w:val="0"/>
                <w:color w:val="333333"/>
                <w:lang w:val="ro-MD" w:eastAsia="ru-RU"/>
              </w:rPr>
              <w:t>cu inel verde pentru turbina</w:t>
            </w:r>
          </w:p>
        </w:tc>
        <w:tc>
          <w:tcPr>
            <w:tcW w:w="1340" w:type="dxa"/>
            <w:shd w:val="clear" w:color="auto" w:fill="auto"/>
            <w:noWrap/>
            <w:vAlign w:val="bottom"/>
            <w:hideMark/>
          </w:tcPr>
          <w:p w14:paraId="30F0A655"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1666,67</w:t>
            </w:r>
          </w:p>
        </w:tc>
      </w:tr>
      <w:tr w:rsidR="00A67DA3" w:rsidRPr="00A67DA3" w14:paraId="0CB8DA70" w14:textId="77777777" w:rsidTr="00A67DA3">
        <w:trPr>
          <w:trHeight w:val="450"/>
        </w:trPr>
        <w:tc>
          <w:tcPr>
            <w:tcW w:w="960" w:type="dxa"/>
            <w:shd w:val="clear" w:color="auto" w:fill="auto"/>
            <w:noWrap/>
            <w:vAlign w:val="bottom"/>
            <w:hideMark/>
          </w:tcPr>
          <w:p w14:paraId="2E5E195E" w14:textId="77777777" w:rsidR="00A67DA3" w:rsidRPr="00A67DA3" w:rsidRDefault="00A67DA3" w:rsidP="00A67DA3">
            <w:pPr>
              <w:jc w:val="right"/>
              <w:rPr>
                <w:noProof w:val="0"/>
                <w:color w:val="000000"/>
                <w:lang w:val="ro-MD" w:eastAsia="ru-RU"/>
              </w:rPr>
            </w:pPr>
            <w:r w:rsidRPr="00A67DA3">
              <w:rPr>
                <w:noProof w:val="0"/>
                <w:color w:val="000000"/>
                <w:lang w:val="ro-MD" w:eastAsia="ru-RU"/>
              </w:rPr>
              <w:t>26</w:t>
            </w:r>
          </w:p>
        </w:tc>
        <w:tc>
          <w:tcPr>
            <w:tcW w:w="2721" w:type="dxa"/>
            <w:shd w:val="clear" w:color="auto" w:fill="auto"/>
            <w:hideMark/>
          </w:tcPr>
          <w:p w14:paraId="6AFFE91D" w14:textId="77777777" w:rsidR="00A67DA3" w:rsidRPr="00A67DA3" w:rsidRDefault="00A67DA3" w:rsidP="00A67DA3">
            <w:pPr>
              <w:rPr>
                <w:noProof w:val="0"/>
                <w:color w:val="333333"/>
                <w:lang w:val="ro-MD" w:eastAsia="ru-RU"/>
              </w:rPr>
            </w:pPr>
            <w:r w:rsidRPr="00A67DA3">
              <w:rPr>
                <w:noProof w:val="0"/>
                <w:color w:val="333333"/>
                <w:lang w:val="ro-MD" w:eastAsia="ru-RU"/>
              </w:rPr>
              <w:t>Pietre- freza metalica.</w:t>
            </w:r>
          </w:p>
        </w:tc>
        <w:tc>
          <w:tcPr>
            <w:tcW w:w="2929" w:type="dxa"/>
            <w:shd w:val="clear" w:color="auto" w:fill="auto"/>
            <w:hideMark/>
          </w:tcPr>
          <w:p w14:paraId="769EDFB0" w14:textId="77777777" w:rsidR="00A67DA3" w:rsidRPr="00A67DA3" w:rsidRDefault="00A67DA3" w:rsidP="00A67DA3">
            <w:pPr>
              <w:rPr>
                <w:noProof w:val="0"/>
                <w:color w:val="333333"/>
                <w:lang w:val="ro-MD" w:eastAsia="ru-RU"/>
              </w:rPr>
            </w:pPr>
            <w:r w:rsidRPr="00A67DA3">
              <w:rPr>
                <w:noProof w:val="0"/>
                <w:color w:val="333333"/>
                <w:lang w:val="ro-MD" w:eastAsia="ru-RU"/>
              </w:rPr>
              <w:t>Pietre- freza metalica.</w:t>
            </w:r>
          </w:p>
        </w:tc>
        <w:tc>
          <w:tcPr>
            <w:tcW w:w="960" w:type="dxa"/>
            <w:shd w:val="clear" w:color="auto" w:fill="auto"/>
            <w:hideMark/>
          </w:tcPr>
          <w:p w14:paraId="47F86157"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1EBB30EE"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0E50EAA3" w14:textId="77777777" w:rsidR="00A67DA3" w:rsidRPr="00A67DA3" w:rsidRDefault="00A67DA3" w:rsidP="00A67DA3">
            <w:pPr>
              <w:rPr>
                <w:noProof w:val="0"/>
                <w:color w:val="333333"/>
                <w:lang w:val="ro-MD" w:eastAsia="ru-RU"/>
              </w:rPr>
            </w:pPr>
            <w:r w:rsidRPr="00A67DA3">
              <w:rPr>
                <w:noProof w:val="0"/>
                <w:color w:val="333333"/>
                <w:lang w:val="ro-MD" w:eastAsia="ru-RU"/>
              </w:rPr>
              <w:t>pentru prelucrarea acrilatului</w:t>
            </w:r>
          </w:p>
        </w:tc>
        <w:tc>
          <w:tcPr>
            <w:tcW w:w="1340" w:type="dxa"/>
            <w:shd w:val="clear" w:color="auto" w:fill="auto"/>
            <w:noWrap/>
            <w:vAlign w:val="bottom"/>
            <w:hideMark/>
          </w:tcPr>
          <w:p w14:paraId="51463054" w14:textId="77777777" w:rsidR="00A67DA3" w:rsidRPr="00A67DA3" w:rsidRDefault="00A67DA3" w:rsidP="00A67DA3">
            <w:pPr>
              <w:jc w:val="right"/>
              <w:rPr>
                <w:noProof w:val="0"/>
                <w:color w:val="000000"/>
                <w:lang w:val="ro-MD" w:eastAsia="ru-RU"/>
              </w:rPr>
            </w:pPr>
            <w:r w:rsidRPr="00A67DA3">
              <w:rPr>
                <w:noProof w:val="0"/>
                <w:color w:val="000000"/>
                <w:lang w:val="ro-MD" w:eastAsia="ru-RU"/>
              </w:rPr>
              <w:t>1666,67</w:t>
            </w:r>
          </w:p>
        </w:tc>
      </w:tr>
      <w:tr w:rsidR="00A67DA3" w:rsidRPr="00A67DA3" w14:paraId="723592FE" w14:textId="77777777" w:rsidTr="00A67DA3">
        <w:trPr>
          <w:trHeight w:val="450"/>
        </w:trPr>
        <w:tc>
          <w:tcPr>
            <w:tcW w:w="960" w:type="dxa"/>
            <w:shd w:val="clear" w:color="auto" w:fill="auto"/>
            <w:noWrap/>
            <w:vAlign w:val="bottom"/>
            <w:hideMark/>
          </w:tcPr>
          <w:p w14:paraId="2AA0BEF3" w14:textId="77777777" w:rsidR="00A67DA3" w:rsidRPr="00A67DA3" w:rsidRDefault="00A67DA3" w:rsidP="00A67DA3">
            <w:pPr>
              <w:jc w:val="right"/>
              <w:rPr>
                <w:noProof w:val="0"/>
                <w:color w:val="000000"/>
                <w:lang w:val="ro-MD" w:eastAsia="ru-RU"/>
              </w:rPr>
            </w:pPr>
            <w:r w:rsidRPr="00A67DA3">
              <w:rPr>
                <w:noProof w:val="0"/>
                <w:color w:val="000000"/>
                <w:lang w:val="ro-MD" w:eastAsia="ru-RU"/>
              </w:rPr>
              <w:t>27</w:t>
            </w:r>
          </w:p>
        </w:tc>
        <w:tc>
          <w:tcPr>
            <w:tcW w:w="2721" w:type="dxa"/>
            <w:shd w:val="clear" w:color="auto" w:fill="auto"/>
            <w:hideMark/>
          </w:tcPr>
          <w:p w14:paraId="73CA35F5" w14:textId="47709429" w:rsidR="00A67DA3" w:rsidRPr="00A67DA3" w:rsidRDefault="00A67DA3" w:rsidP="00A67DA3">
            <w:pPr>
              <w:rPr>
                <w:noProof w:val="0"/>
                <w:color w:val="333333"/>
                <w:lang w:val="ro-MD" w:eastAsia="ru-RU"/>
              </w:rPr>
            </w:pPr>
            <w:r w:rsidRPr="00A67DA3">
              <w:rPr>
                <w:noProof w:val="0"/>
                <w:color w:val="333333"/>
                <w:lang w:val="ro-MD" w:eastAsia="ru-RU"/>
              </w:rPr>
              <w:t xml:space="preserve">Freze sferice in </w:t>
            </w:r>
            <w:r w:rsidR="003D101D" w:rsidRPr="00A67DA3">
              <w:rPr>
                <w:noProof w:val="0"/>
                <w:color w:val="333333"/>
                <w:lang w:val="ro-MD" w:eastAsia="ru-RU"/>
              </w:rPr>
              <w:t>flacăra</w:t>
            </w:r>
            <w:r w:rsidRPr="00A67DA3">
              <w:rPr>
                <w:noProof w:val="0"/>
                <w:color w:val="333333"/>
                <w:lang w:val="ro-MD" w:eastAsia="ru-RU"/>
              </w:rPr>
              <w:t>.</w:t>
            </w:r>
          </w:p>
        </w:tc>
        <w:tc>
          <w:tcPr>
            <w:tcW w:w="2929" w:type="dxa"/>
            <w:shd w:val="clear" w:color="auto" w:fill="auto"/>
            <w:hideMark/>
          </w:tcPr>
          <w:p w14:paraId="2F84F55C" w14:textId="11265173" w:rsidR="00A67DA3" w:rsidRPr="00A67DA3" w:rsidRDefault="00A67DA3" w:rsidP="00A67DA3">
            <w:pPr>
              <w:rPr>
                <w:noProof w:val="0"/>
                <w:color w:val="333333"/>
                <w:lang w:val="ro-MD" w:eastAsia="ru-RU"/>
              </w:rPr>
            </w:pPr>
            <w:r w:rsidRPr="00A67DA3">
              <w:rPr>
                <w:noProof w:val="0"/>
                <w:color w:val="333333"/>
                <w:lang w:val="ro-MD" w:eastAsia="ru-RU"/>
              </w:rPr>
              <w:t xml:space="preserve">Freze sferice in </w:t>
            </w:r>
            <w:r w:rsidR="003D101D" w:rsidRPr="00A67DA3">
              <w:rPr>
                <w:noProof w:val="0"/>
                <w:color w:val="333333"/>
                <w:lang w:val="ro-MD" w:eastAsia="ru-RU"/>
              </w:rPr>
              <w:t>flacăra</w:t>
            </w:r>
            <w:r w:rsidRPr="00A67DA3">
              <w:rPr>
                <w:noProof w:val="0"/>
                <w:color w:val="333333"/>
                <w:lang w:val="ro-MD" w:eastAsia="ru-RU"/>
              </w:rPr>
              <w:t>.</w:t>
            </w:r>
          </w:p>
        </w:tc>
        <w:tc>
          <w:tcPr>
            <w:tcW w:w="960" w:type="dxa"/>
            <w:shd w:val="clear" w:color="auto" w:fill="auto"/>
            <w:hideMark/>
          </w:tcPr>
          <w:p w14:paraId="1AC59FEB"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2A94B784"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2650FED3" w14:textId="77777777" w:rsidR="00A67DA3" w:rsidRPr="00A67DA3" w:rsidRDefault="00A67DA3" w:rsidP="00A67DA3">
            <w:pPr>
              <w:rPr>
                <w:noProof w:val="0"/>
                <w:color w:val="333333"/>
                <w:lang w:val="ro-MD" w:eastAsia="ru-RU"/>
              </w:rPr>
            </w:pPr>
            <w:r w:rsidRPr="00A67DA3">
              <w:rPr>
                <w:noProof w:val="0"/>
                <w:color w:val="333333"/>
                <w:lang w:val="ro-MD" w:eastAsia="ru-RU"/>
              </w:rPr>
              <w:t>Diamantate pentru turbina verzi</w:t>
            </w:r>
          </w:p>
        </w:tc>
        <w:tc>
          <w:tcPr>
            <w:tcW w:w="1340" w:type="dxa"/>
            <w:shd w:val="clear" w:color="auto" w:fill="auto"/>
            <w:noWrap/>
            <w:vAlign w:val="bottom"/>
            <w:hideMark/>
          </w:tcPr>
          <w:p w14:paraId="0C4C9D27" w14:textId="77777777" w:rsidR="00A67DA3" w:rsidRPr="00A67DA3" w:rsidRDefault="00A67DA3" w:rsidP="00A67DA3">
            <w:pPr>
              <w:jc w:val="right"/>
              <w:rPr>
                <w:noProof w:val="0"/>
                <w:color w:val="000000"/>
                <w:lang w:val="ro-MD" w:eastAsia="ru-RU"/>
              </w:rPr>
            </w:pPr>
            <w:r w:rsidRPr="00A67DA3">
              <w:rPr>
                <w:noProof w:val="0"/>
                <w:color w:val="000000"/>
                <w:lang w:val="ro-MD" w:eastAsia="ru-RU"/>
              </w:rPr>
              <w:t>500</w:t>
            </w:r>
          </w:p>
        </w:tc>
      </w:tr>
      <w:tr w:rsidR="00A67DA3" w:rsidRPr="00A67DA3" w14:paraId="0789B8CC" w14:textId="77777777" w:rsidTr="00A67DA3">
        <w:trPr>
          <w:trHeight w:val="450"/>
        </w:trPr>
        <w:tc>
          <w:tcPr>
            <w:tcW w:w="960" w:type="dxa"/>
            <w:shd w:val="clear" w:color="auto" w:fill="auto"/>
            <w:noWrap/>
            <w:vAlign w:val="bottom"/>
            <w:hideMark/>
          </w:tcPr>
          <w:p w14:paraId="0C551276" w14:textId="77777777" w:rsidR="00A67DA3" w:rsidRPr="00A67DA3" w:rsidRDefault="00A67DA3" w:rsidP="00A67DA3">
            <w:pPr>
              <w:jc w:val="right"/>
              <w:rPr>
                <w:noProof w:val="0"/>
                <w:color w:val="000000"/>
                <w:lang w:val="ro-MD" w:eastAsia="ru-RU"/>
              </w:rPr>
            </w:pPr>
            <w:r w:rsidRPr="00A67DA3">
              <w:rPr>
                <w:noProof w:val="0"/>
                <w:color w:val="000000"/>
                <w:lang w:val="ro-MD" w:eastAsia="ru-RU"/>
              </w:rPr>
              <w:t>28</w:t>
            </w:r>
          </w:p>
        </w:tc>
        <w:tc>
          <w:tcPr>
            <w:tcW w:w="2721" w:type="dxa"/>
            <w:shd w:val="clear" w:color="auto" w:fill="auto"/>
            <w:hideMark/>
          </w:tcPr>
          <w:p w14:paraId="36B1F9D5" w14:textId="632F31B0" w:rsidR="00A67DA3" w:rsidRPr="00A67DA3" w:rsidRDefault="00A67DA3" w:rsidP="00A67DA3">
            <w:pPr>
              <w:rPr>
                <w:noProof w:val="0"/>
                <w:color w:val="333333"/>
                <w:lang w:val="ro-MD" w:eastAsia="ru-RU"/>
              </w:rPr>
            </w:pPr>
            <w:r w:rsidRPr="00A67DA3">
              <w:rPr>
                <w:noProof w:val="0"/>
                <w:color w:val="333333"/>
                <w:lang w:val="ro-MD" w:eastAsia="ru-RU"/>
              </w:rPr>
              <w:t xml:space="preserve">Freze sferice in </w:t>
            </w:r>
            <w:r w:rsidR="003D101D" w:rsidRPr="00A67DA3">
              <w:rPr>
                <w:noProof w:val="0"/>
                <w:color w:val="333333"/>
                <w:lang w:val="ro-MD" w:eastAsia="ru-RU"/>
              </w:rPr>
              <w:t>flacăra</w:t>
            </w:r>
            <w:r w:rsidRPr="00A67DA3">
              <w:rPr>
                <w:noProof w:val="0"/>
                <w:color w:val="333333"/>
                <w:lang w:val="ro-MD" w:eastAsia="ru-RU"/>
              </w:rPr>
              <w:t>.</w:t>
            </w:r>
          </w:p>
        </w:tc>
        <w:tc>
          <w:tcPr>
            <w:tcW w:w="2929" w:type="dxa"/>
            <w:shd w:val="clear" w:color="auto" w:fill="auto"/>
            <w:hideMark/>
          </w:tcPr>
          <w:p w14:paraId="64CA265C"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Freze sferice in </w:t>
            </w:r>
            <w:proofErr w:type="spellStart"/>
            <w:r w:rsidRPr="00A67DA3">
              <w:rPr>
                <w:noProof w:val="0"/>
                <w:color w:val="333333"/>
                <w:lang w:val="ro-MD" w:eastAsia="ru-RU"/>
              </w:rPr>
              <w:t>flacara</w:t>
            </w:r>
            <w:proofErr w:type="spellEnd"/>
            <w:r w:rsidRPr="00A67DA3">
              <w:rPr>
                <w:noProof w:val="0"/>
                <w:color w:val="333333"/>
                <w:lang w:val="ro-MD" w:eastAsia="ru-RU"/>
              </w:rPr>
              <w:t>.</w:t>
            </w:r>
          </w:p>
        </w:tc>
        <w:tc>
          <w:tcPr>
            <w:tcW w:w="960" w:type="dxa"/>
            <w:shd w:val="clear" w:color="auto" w:fill="auto"/>
            <w:hideMark/>
          </w:tcPr>
          <w:p w14:paraId="3A2E8A4A"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267BFDD2" w14:textId="77777777" w:rsidR="00A67DA3" w:rsidRPr="00A67DA3" w:rsidRDefault="00A67DA3" w:rsidP="00A67DA3">
            <w:pPr>
              <w:jc w:val="center"/>
              <w:rPr>
                <w:noProof w:val="0"/>
                <w:color w:val="333333"/>
                <w:lang w:val="ro-MD" w:eastAsia="ru-RU"/>
              </w:rPr>
            </w:pPr>
            <w:r w:rsidRPr="00A67DA3">
              <w:rPr>
                <w:noProof w:val="0"/>
                <w:color w:val="333333"/>
                <w:lang w:val="ro-MD" w:eastAsia="ru-RU"/>
              </w:rPr>
              <w:t>5,000</w:t>
            </w:r>
          </w:p>
        </w:tc>
        <w:tc>
          <w:tcPr>
            <w:tcW w:w="4132" w:type="dxa"/>
            <w:shd w:val="clear" w:color="auto" w:fill="auto"/>
            <w:hideMark/>
          </w:tcPr>
          <w:p w14:paraId="7DC518F5"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Diamantate pentru turbina </w:t>
            </w:r>
            <w:proofErr w:type="spellStart"/>
            <w:r w:rsidRPr="00A67DA3">
              <w:rPr>
                <w:noProof w:val="0"/>
                <w:color w:val="333333"/>
                <w:lang w:val="ro-MD" w:eastAsia="ru-RU"/>
              </w:rPr>
              <w:t>rosii</w:t>
            </w:r>
            <w:proofErr w:type="spellEnd"/>
          </w:p>
        </w:tc>
        <w:tc>
          <w:tcPr>
            <w:tcW w:w="1340" w:type="dxa"/>
            <w:shd w:val="clear" w:color="auto" w:fill="auto"/>
            <w:noWrap/>
            <w:vAlign w:val="bottom"/>
            <w:hideMark/>
          </w:tcPr>
          <w:p w14:paraId="0D5B6DA3" w14:textId="77777777" w:rsidR="00A67DA3" w:rsidRPr="00A67DA3" w:rsidRDefault="00A67DA3" w:rsidP="00A67DA3">
            <w:pPr>
              <w:jc w:val="right"/>
              <w:rPr>
                <w:noProof w:val="0"/>
                <w:color w:val="000000"/>
                <w:lang w:val="ro-MD" w:eastAsia="ru-RU"/>
              </w:rPr>
            </w:pPr>
            <w:r w:rsidRPr="00A67DA3">
              <w:rPr>
                <w:noProof w:val="0"/>
                <w:color w:val="000000"/>
                <w:lang w:val="ro-MD" w:eastAsia="ru-RU"/>
              </w:rPr>
              <w:t>250</w:t>
            </w:r>
          </w:p>
        </w:tc>
      </w:tr>
      <w:tr w:rsidR="00A67DA3" w:rsidRPr="00A67DA3" w14:paraId="39841F2B" w14:textId="77777777" w:rsidTr="00A67DA3">
        <w:trPr>
          <w:trHeight w:val="450"/>
        </w:trPr>
        <w:tc>
          <w:tcPr>
            <w:tcW w:w="960" w:type="dxa"/>
            <w:shd w:val="clear" w:color="auto" w:fill="auto"/>
            <w:noWrap/>
            <w:vAlign w:val="bottom"/>
            <w:hideMark/>
          </w:tcPr>
          <w:p w14:paraId="49830E86" w14:textId="77777777" w:rsidR="00A67DA3" w:rsidRPr="00A67DA3" w:rsidRDefault="00A67DA3" w:rsidP="00A67DA3">
            <w:pPr>
              <w:jc w:val="right"/>
              <w:rPr>
                <w:noProof w:val="0"/>
                <w:color w:val="000000"/>
                <w:lang w:val="ro-MD" w:eastAsia="ru-RU"/>
              </w:rPr>
            </w:pPr>
            <w:r w:rsidRPr="00A67DA3">
              <w:rPr>
                <w:noProof w:val="0"/>
                <w:color w:val="000000"/>
                <w:lang w:val="ro-MD" w:eastAsia="ru-RU"/>
              </w:rPr>
              <w:t>29</w:t>
            </w:r>
          </w:p>
        </w:tc>
        <w:tc>
          <w:tcPr>
            <w:tcW w:w="2721" w:type="dxa"/>
            <w:shd w:val="clear" w:color="auto" w:fill="auto"/>
            <w:hideMark/>
          </w:tcPr>
          <w:p w14:paraId="43D10F29"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Freze conice cu </w:t>
            </w:r>
            <w:proofErr w:type="spellStart"/>
            <w:r w:rsidRPr="00A67DA3">
              <w:rPr>
                <w:noProof w:val="0"/>
                <w:color w:val="333333"/>
                <w:lang w:val="ro-MD" w:eastAsia="ru-RU"/>
              </w:rPr>
              <w:t>virf</w:t>
            </w:r>
            <w:proofErr w:type="spellEnd"/>
            <w:r w:rsidRPr="00A67DA3">
              <w:rPr>
                <w:noProof w:val="0"/>
                <w:color w:val="333333"/>
                <w:lang w:val="ro-MD" w:eastAsia="ru-RU"/>
              </w:rPr>
              <w:t xml:space="preserve"> </w:t>
            </w:r>
            <w:proofErr w:type="spellStart"/>
            <w:r w:rsidRPr="00A67DA3">
              <w:rPr>
                <w:noProof w:val="0"/>
                <w:color w:val="333333"/>
                <w:lang w:val="ro-MD" w:eastAsia="ru-RU"/>
              </w:rPr>
              <w:t>ascutit</w:t>
            </w:r>
            <w:proofErr w:type="spellEnd"/>
            <w:r w:rsidRPr="00A67DA3">
              <w:rPr>
                <w:noProof w:val="0"/>
                <w:color w:val="333333"/>
                <w:lang w:val="ro-MD" w:eastAsia="ru-RU"/>
              </w:rPr>
              <w:t>.</w:t>
            </w:r>
          </w:p>
        </w:tc>
        <w:tc>
          <w:tcPr>
            <w:tcW w:w="2929" w:type="dxa"/>
            <w:shd w:val="clear" w:color="auto" w:fill="auto"/>
            <w:hideMark/>
          </w:tcPr>
          <w:p w14:paraId="463F61A0"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Freze conice cu </w:t>
            </w:r>
            <w:proofErr w:type="spellStart"/>
            <w:r w:rsidRPr="00A67DA3">
              <w:rPr>
                <w:noProof w:val="0"/>
                <w:color w:val="333333"/>
                <w:lang w:val="ro-MD" w:eastAsia="ru-RU"/>
              </w:rPr>
              <w:t>virf</w:t>
            </w:r>
            <w:proofErr w:type="spellEnd"/>
            <w:r w:rsidRPr="00A67DA3">
              <w:rPr>
                <w:noProof w:val="0"/>
                <w:color w:val="333333"/>
                <w:lang w:val="ro-MD" w:eastAsia="ru-RU"/>
              </w:rPr>
              <w:t xml:space="preserve"> </w:t>
            </w:r>
            <w:proofErr w:type="spellStart"/>
            <w:r w:rsidRPr="00A67DA3">
              <w:rPr>
                <w:noProof w:val="0"/>
                <w:color w:val="333333"/>
                <w:lang w:val="ro-MD" w:eastAsia="ru-RU"/>
              </w:rPr>
              <w:t>ascutit</w:t>
            </w:r>
            <w:proofErr w:type="spellEnd"/>
            <w:r w:rsidRPr="00A67DA3">
              <w:rPr>
                <w:noProof w:val="0"/>
                <w:color w:val="333333"/>
                <w:lang w:val="ro-MD" w:eastAsia="ru-RU"/>
              </w:rPr>
              <w:t>.</w:t>
            </w:r>
          </w:p>
        </w:tc>
        <w:tc>
          <w:tcPr>
            <w:tcW w:w="960" w:type="dxa"/>
            <w:shd w:val="clear" w:color="auto" w:fill="auto"/>
            <w:hideMark/>
          </w:tcPr>
          <w:p w14:paraId="089106C7"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3EBDB6FE"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15,000</w:t>
            </w:r>
          </w:p>
        </w:tc>
        <w:tc>
          <w:tcPr>
            <w:tcW w:w="4132" w:type="dxa"/>
            <w:shd w:val="clear" w:color="auto" w:fill="auto"/>
            <w:hideMark/>
          </w:tcPr>
          <w:p w14:paraId="0F21F8AE" w14:textId="77777777" w:rsidR="00A67DA3" w:rsidRPr="00A67DA3" w:rsidRDefault="00A67DA3" w:rsidP="00A67DA3">
            <w:pPr>
              <w:rPr>
                <w:noProof w:val="0"/>
                <w:color w:val="333333"/>
                <w:lang w:val="ro-MD" w:eastAsia="ru-RU"/>
              </w:rPr>
            </w:pPr>
            <w:r w:rsidRPr="00A67DA3">
              <w:rPr>
                <w:noProof w:val="0"/>
                <w:color w:val="333333"/>
                <w:lang w:val="ro-MD" w:eastAsia="ru-RU"/>
              </w:rPr>
              <w:t>Diamantate pentru turbina verzi</w:t>
            </w:r>
          </w:p>
        </w:tc>
        <w:tc>
          <w:tcPr>
            <w:tcW w:w="1340" w:type="dxa"/>
            <w:shd w:val="clear" w:color="auto" w:fill="auto"/>
            <w:noWrap/>
            <w:vAlign w:val="bottom"/>
            <w:hideMark/>
          </w:tcPr>
          <w:p w14:paraId="254DECDA" w14:textId="77777777" w:rsidR="00A67DA3" w:rsidRPr="00A67DA3" w:rsidRDefault="00A67DA3" w:rsidP="00A67DA3">
            <w:pPr>
              <w:jc w:val="right"/>
              <w:rPr>
                <w:noProof w:val="0"/>
                <w:color w:val="000000"/>
                <w:lang w:val="ro-MD" w:eastAsia="ru-RU"/>
              </w:rPr>
            </w:pPr>
            <w:r w:rsidRPr="00A67DA3">
              <w:rPr>
                <w:noProof w:val="0"/>
                <w:color w:val="000000"/>
                <w:lang w:val="ro-MD" w:eastAsia="ru-RU"/>
              </w:rPr>
              <w:t>750</w:t>
            </w:r>
          </w:p>
        </w:tc>
      </w:tr>
      <w:tr w:rsidR="00A67DA3" w:rsidRPr="00A67DA3" w14:paraId="637ED6AB" w14:textId="77777777" w:rsidTr="00A67DA3">
        <w:trPr>
          <w:trHeight w:val="450"/>
        </w:trPr>
        <w:tc>
          <w:tcPr>
            <w:tcW w:w="960" w:type="dxa"/>
            <w:shd w:val="clear" w:color="auto" w:fill="auto"/>
            <w:noWrap/>
            <w:vAlign w:val="bottom"/>
            <w:hideMark/>
          </w:tcPr>
          <w:p w14:paraId="1CAC8266" w14:textId="77777777" w:rsidR="00A67DA3" w:rsidRPr="00A67DA3" w:rsidRDefault="00A67DA3" w:rsidP="00A67DA3">
            <w:pPr>
              <w:jc w:val="right"/>
              <w:rPr>
                <w:noProof w:val="0"/>
                <w:color w:val="000000"/>
                <w:lang w:val="ro-MD" w:eastAsia="ru-RU"/>
              </w:rPr>
            </w:pPr>
            <w:r w:rsidRPr="00A67DA3">
              <w:rPr>
                <w:noProof w:val="0"/>
                <w:color w:val="000000"/>
                <w:lang w:val="ro-MD" w:eastAsia="ru-RU"/>
              </w:rPr>
              <w:t>30</w:t>
            </w:r>
          </w:p>
        </w:tc>
        <w:tc>
          <w:tcPr>
            <w:tcW w:w="2721" w:type="dxa"/>
            <w:shd w:val="clear" w:color="auto" w:fill="auto"/>
            <w:hideMark/>
          </w:tcPr>
          <w:p w14:paraId="21134B5D" w14:textId="77777777" w:rsidR="00A67DA3" w:rsidRPr="00A67DA3" w:rsidRDefault="00A67DA3" w:rsidP="00A67DA3">
            <w:pPr>
              <w:rPr>
                <w:noProof w:val="0"/>
                <w:color w:val="333333"/>
                <w:lang w:val="ro-MD" w:eastAsia="ru-RU"/>
              </w:rPr>
            </w:pPr>
            <w:r w:rsidRPr="00A67DA3">
              <w:rPr>
                <w:noProof w:val="0"/>
                <w:color w:val="333333"/>
                <w:lang w:val="ro-MD" w:eastAsia="ru-RU"/>
              </w:rPr>
              <w:t>Freze sferice lungi.</w:t>
            </w:r>
          </w:p>
        </w:tc>
        <w:tc>
          <w:tcPr>
            <w:tcW w:w="2929" w:type="dxa"/>
            <w:shd w:val="clear" w:color="auto" w:fill="auto"/>
            <w:hideMark/>
          </w:tcPr>
          <w:p w14:paraId="7C3EED1F" w14:textId="77777777" w:rsidR="00A67DA3" w:rsidRPr="00A67DA3" w:rsidRDefault="00A67DA3" w:rsidP="00A67DA3">
            <w:pPr>
              <w:rPr>
                <w:noProof w:val="0"/>
                <w:color w:val="333333"/>
                <w:lang w:val="ro-MD" w:eastAsia="ru-RU"/>
              </w:rPr>
            </w:pPr>
            <w:r w:rsidRPr="00A67DA3">
              <w:rPr>
                <w:noProof w:val="0"/>
                <w:color w:val="333333"/>
                <w:lang w:val="ro-MD" w:eastAsia="ru-RU"/>
              </w:rPr>
              <w:t>Freze sferice lungi.</w:t>
            </w:r>
          </w:p>
        </w:tc>
        <w:tc>
          <w:tcPr>
            <w:tcW w:w="960" w:type="dxa"/>
            <w:shd w:val="clear" w:color="auto" w:fill="auto"/>
            <w:hideMark/>
          </w:tcPr>
          <w:p w14:paraId="151BC343"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651EA4B3"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15,000</w:t>
            </w:r>
          </w:p>
        </w:tc>
        <w:tc>
          <w:tcPr>
            <w:tcW w:w="4132" w:type="dxa"/>
            <w:shd w:val="clear" w:color="auto" w:fill="auto"/>
            <w:hideMark/>
          </w:tcPr>
          <w:p w14:paraId="63A14C2E" w14:textId="77777777" w:rsidR="00A67DA3" w:rsidRPr="00A67DA3" w:rsidRDefault="00A67DA3" w:rsidP="00A67DA3">
            <w:pPr>
              <w:rPr>
                <w:noProof w:val="0"/>
                <w:color w:val="333333"/>
                <w:lang w:val="ro-MD" w:eastAsia="ru-RU"/>
              </w:rPr>
            </w:pPr>
            <w:r w:rsidRPr="00A67DA3">
              <w:rPr>
                <w:noProof w:val="0"/>
                <w:color w:val="333333"/>
                <w:lang w:val="ro-MD" w:eastAsia="ru-RU"/>
              </w:rPr>
              <w:t>Diamantate pentru turbina albastre</w:t>
            </w:r>
          </w:p>
        </w:tc>
        <w:tc>
          <w:tcPr>
            <w:tcW w:w="1340" w:type="dxa"/>
            <w:shd w:val="clear" w:color="auto" w:fill="auto"/>
            <w:noWrap/>
            <w:vAlign w:val="bottom"/>
            <w:hideMark/>
          </w:tcPr>
          <w:p w14:paraId="3DF462CB" w14:textId="77777777" w:rsidR="00A67DA3" w:rsidRPr="00A67DA3" w:rsidRDefault="00A67DA3" w:rsidP="00A67DA3">
            <w:pPr>
              <w:jc w:val="right"/>
              <w:rPr>
                <w:noProof w:val="0"/>
                <w:color w:val="000000"/>
                <w:lang w:val="ro-MD" w:eastAsia="ru-RU"/>
              </w:rPr>
            </w:pPr>
            <w:r w:rsidRPr="00A67DA3">
              <w:rPr>
                <w:noProof w:val="0"/>
                <w:color w:val="000000"/>
                <w:lang w:val="ro-MD" w:eastAsia="ru-RU"/>
              </w:rPr>
              <w:t>750</w:t>
            </w:r>
          </w:p>
        </w:tc>
      </w:tr>
      <w:tr w:rsidR="00A67DA3" w:rsidRPr="00A67DA3" w14:paraId="1F731FE5" w14:textId="77777777" w:rsidTr="00A67DA3">
        <w:trPr>
          <w:trHeight w:val="675"/>
        </w:trPr>
        <w:tc>
          <w:tcPr>
            <w:tcW w:w="960" w:type="dxa"/>
            <w:shd w:val="clear" w:color="auto" w:fill="auto"/>
            <w:noWrap/>
            <w:vAlign w:val="bottom"/>
            <w:hideMark/>
          </w:tcPr>
          <w:p w14:paraId="13FE3E8F" w14:textId="77777777" w:rsidR="00A67DA3" w:rsidRPr="00A67DA3" w:rsidRDefault="00A67DA3" w:rsidP="00A67DA3">
            <w:pPr>
              <w:jc w:val="right"/>
              <w:rPr>
                <w:noProof w:val="0"/>
                <w:color w:val="000000"/>
                <w:lang w:val="ro-MD" w:eastAsia="ru-RU"/>
              </w:rPr>
            </w:pPr>
            <w:r w:rsidRPr="00A67DA3">
              <w:rPr>
                <w:noProof w:val="0"/>
                <w:color w:val="000000"/>
                <w:lang w:val="ro-MD" w:eastAsia="ru-RU"/>
              </w:rPr>
              <w:t>31</w:t>
            </w:r>
          </w:p>
        </w:tc>
        <w:tc>
          <w:tcPr>
            <w:tcW w:w="2721" w:type="dxa"/>
            <w:shd w:val="clear" w:color="auto" w:fill="auto"/>
            <w:hideMark/>
          </w:tcPr>
          <w:p w14:paraId="1BB29EA9"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Clear</w:t>
            </w:r>
            <w:proofErr w:type="spellEnd"/>
            <w:r w:rsidRPr="00A67DA3">
              <w:rPr>
                <w:noProof w:val="0"/>
                <w:color w:val="333333"/>
                <w:lang w:val="ro-MD" w:eastAsia="ru-RU"/>
              </w:rPr>
              <w:t xml:space="preserve"> </w:t>
            </w:r>
            <w:proofErr w:type="spellStart"/>
            <w:r w:rsidRPr="00A67DA3">
              <w:rPr>
                <w:noProof w:val="0"/>
                <w:color w:val="333333"/>
                <w:lang w:val="ro-MD" w:eastAsia="ru-RU"/>
              </w:rPr>
              <w:t>acrylic</w:t>
            </w:r>
            <w:proofErr w:type="spellEnd"/>
            <w:r w:rsidRPr="00A67DA3">
              <w:rPr>
                <w:noProof w:val="0"/>
                <w:color w:val="333333"/>
                <w:lang w:val="ro-MD" w:eastAsia="ru-RU"/>
              </w:rPr>
              <w:t xml:space="preserve"> </w:t>
            </w:r>
            <w:proofErr w:type="spellStart"/>
            <w:r w:rsidRPr="00A67DA3">
              <w:rPr>
                <w:noProof w:val="0"/>
                <w:color w:val="333333"/>
                <w:lang w:val="ro-MD" w:eastAsia="ru-RU"/>
              </w:rPr>
              <w:t>polymer</w:t>
            </w:r>
            <w:proofErr w:type="spellEnd"/>
            <w:r w:rsidRPr="00A67DA3">
              <w:rPr>
                <w:noProof w:val="0"/>
                <w:color w:val="333333"/>
                <w:lang w:val="ro-MD" w:eastAsia="ru-RU"/>
              </w:rPr>
              <w:t xml:space="preserve"> J-600, 454 gr</w:t>
            </w:r>
          </w:p>
        </w:tc>
        <w:tc>
          <w:tcPr>
            <w:tcW w:w="2929" w:type="dxa"/>
            <w:shd w:val="clear" w:color="auto" w:fill="auto"/>
            <w:hideMark/>
          </w:tcPr>
          <w:p w14:paraId="2E7D8167"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Clear</w:t>
            </w:r>
            <w:proofErr w:type="spellEnd"/>
            <w:r w:rsidRPr="00A67DA3">
              <w:rPr>
                <w:noProof w:val="0"/>
                <w:color w:val="333333"/>
                <w:lang w:val="ro-MD" w:eastAsia="ru-RU"/>
              </w:rPr>
              <w:t xml:space="preserve"> </w:t>
            </w:r>
            <w:proofErr w:type="spellStart"/>
            <w:r w:rsidRPr="00A67DA3">
              <w:rPr>
                <w:noProof w:val="0"/>
                <w:color w:val="333333"/>
                <w:lang w:val="ro-MD" w:eastAsia="ru-RU"/>
              </w:rPr>
              <w:t>acrylic</w:t>
            </w:r>
            <w:proofErr w:type="spellEnd"/>
            <w:r w:rsidRPr="00A67DA3">
              <w:rPr>
                <w:noProof w:val="0"/>
                <w:color w:val="333333"/>
                <w:lang w:val="ro-MD" w:eastAsia="ru-RU"/>
              </w:rPr>
              <w:t xml:space="preserve"> </w:t>
            </w:r>
            <w:proofErr w:type="spellStart"/>
            <w:r w:rsidRPr="00A67DA3">
              <w:rPr>
                <w:noProof w:val="0"/>
                <w:color w:val="333333"/>
                <w:lang w:val="ro-MD" w:eastAsia="ru-RU"/>
              </w:rPr>
              <w:t>polymer</w:t>
            </w:r>
            <w:proofErr w:type="spellEnd"/>
            <w:r w:rsidRPr="00A67DA3">
              <w:rPr>
                <w:noProof w:val="0"/>
                <w:color w:val="333333"/>
                <w:lang w:val="ro-MD" w:eastAsia="ru-RU"/>
              </w:rPr>
              <w:t xml:space="preserve"> J-600, 454 gr</w:t>
            </w:r>
          </w:p>
        </w:tc>
        <w:tc>
          <w:tcPr>
            <w:tcW w:w="960" w:type="dxa"/>
            <w:shd w:val="clear" w:color="auto" w:fill="auto"/>
            <w:hideMark/>
          </w:tcPr>
          <w:p w14:paraId="1FDA1540"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0C6E0102"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73296B83" w14:textId="77777777" w:rsidR="00A67DA3" w:rsidRPr="00A67DA3" w:rsidRDefault="00A67DA3" w:rsidP="00A67DA3">
            <w:pPr>
              <w:rPr>
                <w:noProof w:val="0"/>
                <w:color w:val="333333"/>
                <w:lang w:val="ro-MD" w:eastAsia="ru-RU"/>
              </w:rPr>
            </w:pPr>
            <w:r w:rsidRPr="00A67DA3">
              <w:rPr>
                <w:noProof w:val="0"/>
                <w:color w:val="333333"/>
                <w:lang w:val="ro-MD" w:eastAsia="ru-RU"/>
              </w:rPr>
              <w:t>Acrilat transparent pentru protezare oculara</w:t>
            </w:r>
          </w:p>
        </w:tc>
        <w:tc>
          <w:tcPr>
            <w:tcW w:w="1340" w:type="dxa"/>
            <w:shd w:val="clear" w:color="auto" w:fill="auto"/>
            <w:noWrap/>
            <w:vAlign w:val="bottom"/>
            <w:hideMark/>
          </w:tcPr>
          <w:p w14:paraId="170E6CDD" w14:textId="77777777" w:rsidR="00A67DA3" w:rsidRPr="00A67DA3" w:rsidRDefault="00A67DA3" w:rsidP="00A67DA3">
            <w:pPr>
              <w:jc w:val="right"/>
              <w:rPr>
                <w:noProof w:val="0"/>
                <w:color w:val="000000"/>
                <w:lang w:val="ro-MD" w:eastAsia="ru-RU"/>
              </w:rPr>
            </w:pPr>
            <w:r w:rsidRPr="00A67DA3">
              <w:rPr>
                <w:noProof w:val="0"/>
                <w:color w:val="000000"/>
                <w:lang w:val="ro-MD" w:eastAsia="ru-RU"/>
              </w:rPr>
              <w:t>9500</w:t>
            </w:r>
          </w:p>
        </w:tc>
      </w:tr>
      <w:tr w:rsidR="00A67DA3" w:rsidRPr="00A67DA3" w14:paraId="39EB7F57" w14:textId="77777777" w:rsidTr="00A67DA3">
        <w:trPr>
          <w:trHeight w:val="675"/>
        </w:trPr>
        <w:tc>
          <w:tcPr>
            <w:tcW w:w="960" w:type="dxa"/>
            <w:shd w:val="clear" w:color="auto" w:fill="auto"/>
            <w:noWrap/>
            <w:vAlign w:val="bottom"/>
            <w:hideMark/>
          </w:tcPr>
          <w:p w14:paraId="1E9B6438" w14:textId="77777777" w:rsidR="00A67DA3" w:rsidRPr="00A67DA3" w:rsidRDefault="00A67DA3" w:rsidP="00A67DA3">
            <w:pPr>
              <w:jc w:val="right"/>
              <w:rPr>
                <w:noProof w:val="0"/>
                <w:color w:val="000000"/>
                <w:lang w:val="ro-MD" w:eastAsia="ru-RU"/>
              </w:rPr>
            </w:pPr>
            <w:r w:rsidRPr="00A67DA3">
              <w:rPr>
                <w:noProof w:val="0"/>
                <w:color w:val="000000"/>
                <w:lang w:val="ro-MD" w:eastAsia="ru-RU"/>
              </w:rPr>
              <w:t>32</w:t>
            </w:r>
          </w:p>
        </w:tc>
        <w:tc>
          <w:tcPr>
            <w:tcW w:w="2721" w:type="dxa"/>
            <w:shd w:val="clear" w:color="auto" w:fill="auto"/>
            <w:hideMark/>
          </w:tcPr>
          <w:p w14:paraId="4A606B85"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Lac fotopolimerizabil p/u proteze oculare </w:t>
            </w:r>
            <w:proofErr w:type="spellStart"/>
            <w:r w:rsidRPr="00A67DA3">
              <w:rPr>
                <w:noProof w:val="0"/>
                <w:color w:val="333333"/>
                <w:lang w:val="ro-MD" w:eastAsia="ru-RU"/>
              </w:rPr>
              <w:t>Palaseal</w:t>
            </w:r>
            <w:proofErr w:type="spellEnd"/>
          </w:p>
        </w:tc>
        <w:tc>
          <w:tcPr>
            <w:tcW w:w="2929" w:type="dxa"/>
            <w:shd w:val="clear" w:color="auto" w:fill="auto"/>
            <w:hideMark/>
          </w:tcPr>
          <w:p w14:paraId="7009A97A"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Lac fotopolimerizabil p/u proteze oculare </w:t>
            </w:r>
            <w:proofErr w:type="spellStart"/>
            <w:r w:rsidRPr="00A67DA3">
              <w:rPr>
                <w:noProof w:val="0"/>
                <w:color w:val="333333"/>
                <w:lang w:val="ro-MD" w:eastAsia="ru-RU"/>
              </w:rPr>
              <w:t>Palaseal</w:t>
            </w:r>
            <w:proofErr w:type="spellEnd"/>
          </w:p>
        </w:tc>
        <w:tc>
          <w:tcPr>
            <w:tcW w:w="960" w:type="dxa"/>
            <w:shd w:val="clear" w:color="auto" w:fill="auto"/>
            <w:hideMark/>
          </w:tcPr>
          <w:p w14:paraId="3DB79732"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473025F7"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1D2D558A" w14:textId="77777777" w:rsidR="00A67DA3" w:rsidRPr="00A67DA3" w:rsidRDefault="00A67DA3" w:rsidP="00A67DA3">
            <w:pPr>
              <w:rPr>
                <w:noProof w:val="0"/>
                <w:color w:val="333333"/>
                <w:lang w:val="ro-MD" w:eastAsia="ru-RU"/>
              </w:rPr>
            </w:pPr>
            <w:r w:rsidRPr="00A67DA3">
              <w:rPr>
                <w:noProof w:val="0"/>
                <w:color w:val="333333"/>
                <w:lang w:val="ro-MD" w:eastAsia="ru-RU"/>
              </w:rPr>
              <w:t>Lac transparent pentru fixarea fibrelor pe acrilat.</w:t>
            </w:r>
          </w:p>
        </w:tc>
        <w:tc>
          <w:tcPr>
            <w:tcW w:w="1340" w:type="dxa"/>
            <w:shd w:val="clear" w:color="auto" w:fill="auto"/>
            <w:noWrap/>
            <w:vAlign w:val="bottom"/>
            <w:hideMark/>
          </w:tcPr>
          <w:p w14:paraId="6F375CAE" w14:textId="77777777" w:rsidR="00A67DA3" w:rsidRPr="00A67DA3" w:rsidRDefault="00A67DA3" w:rsidP="00A67DA3">
            <w:pPr>
              <w:jc w:val="right"/>
              <w:rPr>
                <w:noProof w:val="0"/>
                <w:color w:val="000000"/>
                <w:lang w:val="ro-MD" w:eastAsia="ru-RU"/>
              </w:rPr>
            </w:pPr>
            <w:r w:rsidRPr="00A67DA3">
              <w:rPr>
                <w:noProof w:val="0"/>
                <w:color w:val="000000"/>
                <w:lang w:val="ro-MD" w:eastAsia="ru-RU"/>
              </w:rPr>
              <w:t>9083,34</w:t>
            </w:r>
          </w:p>
        </w:tc>
      </w:tr>
      <w:tr w:rsidR="00A67DA3" w:rsidRPr="00A67DA3" w14:paraId="2E43CA37" w14:textId="77777777" w:rsidTr="00A67DA3">
        <w:trPr>
          <w:trHeight w:val="450"/>
        </w:trPr>
        <w:tc>
          <w:tcPr>
            <w:tcW w:w="960" w:type="dxa"/>
            <w:shd w:val="clear" w:color="auto" w:fill="auto"/>
            <w:noWrap/>
            <w:vAlign w:val="bottom"/>
            <w:hideMark/>
          </w:tcPr>
          <w:p w14:paraId="1A80F776" w14:textId="77777777" w:rsidR="00A67DA3" w:rsidRPr="00A67DA3" w:rsidRDefault="00A67DA3" w:rsidP="00A67DA3">
            <w:pPr>
              <w:jc w:val="right"/>
              <w:rPr>
                <w:noProof w:val="0"/>
                <w:color w:val="000000"/>
                <w:lang w:val="ro-MD" w:eastAsia="ru-RU"/>
              </w:rPr>
            </w:pPr>
            <w:r w:rsidRPr="00A67DA3">
              <w:rPr>
                <w:noProof w:val="0"/>
                <w:color w:val="000000"/>
                <w:lang w:val="ro-MD" w:eastAsia="ru-RU"/>
              </w:rPr>
              <w:t>33</w:t>
            </w:r>
          </w:p>
        </w:tc>
        <w:tc>
          <w:tcPr>
            <w:tcW w:w="2721" w:type="dxa"/>
            <w:shd w:val="clear" w:color="auto" w:fill="auto"/>
            <w:hideMark/>
          </w:tcPr>
          <w:p w14:paraId="60A22EF3"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Gel p/u </w:t>
            </w:r>
            <w:proofErr w:type="spellStart"/>
            <w:r w:rsidRPr="00A67DA3">
              <w:rPr>
                <w:noProof w:val="0"/>
                <w:color w:val="333333"/>
                <w:lang w:val="ro-MD" w:eastAsia="ru-RU"/>
              </w:rPr>
              <w:t>gravaj</w:t>
            </w:r>
            <w:proofErr w:type="spellEnd"/>
            <w:r w:rsidRPr="00A67DA3">
              <w:rPr>
                <w:noProof w:val="0"/>
                <w:color w:val="333333"/>
                <w:lang w:val="ro-MD" w:eastAsia="ru-RU"/>
              </w:rPr>
              <w:t xml:space="preserve"> 13gr</w:t>
            </w:r>
          </w:p>
        </w:tc>
        <w:tc>
          <w:tcPr>
            <w:tcW w:w="2929" w:type="dxa"/>
            <w:shd w:val="clear" w:color="auto" w:fill="auto"/>
            <w:hideMark/>
          </w:tcPr>
          <w:p w14:paraId="48F00C40"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Gel p/u </w:t>
            </w:r>
            <w:proofErr w:type="spellStart"/>
            <w:r w:rsidRPr="00A67DA3">
              <w:rPr>
                <w:noProof w:val="0"/>
                <w:color w:val="333333"/>
                <w:lang w:val="ro-MD" w:eastAsia="ru-RU"/>
              </w:rPr>
              <w:t>gravaj</w:t>
            </w:r>
            <w:proofErr w:type="spellEnd"/>
            <w:r w:rsidRPr="00A67DA3">
              <w:rPr>
                <w:noProof w:val="0"/>
                <w:color w:val="333333"/>
                <w:lang w:val="ro-MD" w:eastAsia="ru-RU"/>
              </w:rPr>
              <w:t xml:space="preserve"> 13gr</w:t>
            </w:r>
          </w:p>
        </w:tc>
        <w:tc>
          <w:tcPr>
            <w:tcW w:w="960" w:type="dxa"/>
            <w:shd w:val="clear" w:color="auto" w:fill="auto"/>
            <w:hideMark/>
          </w:tcPr>
          <w:p w14:paraId="3C12C346"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36DA2DF8"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6B225F41"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Acid </w:t>
            </w:r>
            <w:proofErr w:type="spellStart"/>
            <w:r w:rsidRPr="00A67DA3">
              <w:rPr>
                <w:noProof w:val="0"/>
                <w:color w:val="333333"/>
                <w:lang w:val="ro-MD" w:eastAsia="ru-RU"/>
              </w:rPr>
              <w:t>orthofosforic</w:t>
            </w:r>
            <w:proofErr w:type="spellEnd"/>
            <w:r w:rsidRPr="00A67DA3">
              <w:rPr>
                <w:noProof w:val="0"/>
                <w:color w:val="333333"/>
                <w:lang w:val="ro-MD" w:eastAsia="ru-RU"/>
              </w:rPr>
              <w:t xml:space="preserve"> 37%, seringa 14gr.</w:t>
            </w:r>
          </w:p>
        </w:tc>
        <w:tc>
          <w:tcPr>
            <w:tcW w:w="1340" w:type="dxa"/>
            <w:shd w:val="clear" w:color="auto" w:fill="auto"/>
            <w:noWrap/>
            <w:vAlign w:val="bottom"/>
            <w:hideMark/>
          </w:tcPr>
          <w:p w14:paraId="20AD2A7D" w14:textId="77777777" w:rsidR="00A67DA3" w:rsidRPr="00A67DA3" w:rsidRDefault="00A67DA3" w:rsidP="00A67DA3">
            <w:pPr>
              <w:jc w:val="right"/>
              <w:rPr>
                <w:noProof w:val="0"/>
                <w:color w:val="000000"/>
                <w:lang w:val="ro-MD" w:eastAsia="ru-RU"/>
              </w:rPr>
            </w:pPr>
            <w:r w:rsidRPr="00A67DA3">
              <w:rPr>
                <w:noProof w:val="0"/>
                <w:color w:val="000000"/>
                <w:lang w:val="ro-MD" w:eastAsia="ru-RU"/>
              </w:rPr>
              <w:t>325</w:t>
            </w:r>
          </w:p>
        </w:tc>
      </w:tr>
      <w:tr w:rsidR="00A67DA3" w:rsidRPr="00A67DA3" w14:paraId="12D535D6" w14:textId="77777777" w:rsidTr="00A67DA3">
        <w:trPr>
          <w:trHeight w:val="450"/>
        </w:trPr>
        <w:tc>
          <w:tcPr>
            <w:tcW w:w="960" w:type="dxa"/>
            <w:shd w:val="clear" w:color="auto" w:fill="auto"/>
            <w:noWrap/>
            <w:vAlign w:val="bottom"/>
            <w:hideMark/>
          </w:tcPr>
          <w:p w14:paraId="79B15A6C" w14:textId="77777777" w:rsidR="00A67DA3" w:rsidRPr="00A67DA3" w:rsidRDefault="00A67DA3" w:rsidP="00A67DA3">
            <w:pPr>
              <w:jc w:val="right"/>
              <w:rPr>
                <w:noProof w:val="0"/>
                <w:color w:val="000000"/>
                <w:lang w:val="ro-MD" w:eastAsia="ru-RU"/>
              </w:rPr>
            </w:pPr>
            <w:r w:rsidRPr="00A67DA3">
              <w:rPr>
                <w:noProof w:val="0"/>
                <w:color w:val="000000"/>
                <w:lang w:val="ro-MD" w:eastAsia="ru-RU"/>
              </w:rPr>
              <w:t>34</w:t>
            </w:r>
          </w:p>
        </w:tc>
        <w:tc>
          <w:tcPr>
            <w:tcW w:w="2721" w:type="dxa"/>
            <w:shd w:val="clear" w:color="auto" w:fill="auto"/>
            <w:hideMark/>
          </w:tcPr>
          <w:p w14:paraId="23E6D527" w14:textId="77777777" w:rsidR="00A67DA3" w:rsidRPr="00A67DA3" w:rsidRDefault="00A67DA3" w:rsidP="00A67DA3">
            <w:pPr>
              <w:rPr>
                <w:noProof w:val="0"/>
                <w:color w:val="333333"/>
                <w:lang w:val="ro-MD" w:eastAsia="ru-RU"/>
              </w:rPr>
            </w:pPr>
            <w:r w:rsidRPr="00A67DA3">
              <w:rPr>
                <w:noProof w:val="0"/>
                <w:color w:val="333333"/>
                <w:lang w:val="ro-MD" w:eastAsia="ru-RU"/>
              </w:rPr>
              <w:t>Ace 0,3x25mm 100 buc</w:t>
            </w:r>
          </w:p>
        </w:tc>
        <w:tc>
          <w:tcPr>
            <w:tcW w:w="2929" w:type="dxa"/>
            <w:shd w:val="clear" w:color="auto" w:fill="auto"/>
            <w:hideMark/>
          </w:tcPr>
          <w:p w14:paraId="698BECA4" w14:textId="77777777" w:rsidR="00A67DA3" w:rsidRPr="00A67DA3" w:rsidRDefault="00A67DA3" w:rsidP="00A67DA3">
            <w:pPr>
              <w:rPr>
                <w:noProof w:val="0"/>
                <w:color w:val="333333"/>
                <w:lang w:val="ro-MD" w:eastAsia="ru-RU"/>
              </w:rPr>
            </w:pPr>
            <w:r w:rsidRPr="00A67DA3">
              <w:rPr>
                <w:noProof w:val="0"/>
                <w:color w:val="333333"/>
                <w:lang w:val="ro-MD" w:eastAsia="ru-RU"/>
              </w:rPr>
              <w:t>Ace 0,3x25mm 100 buc</w:t>
            </w:r>
          </w:p>
        </w:tc>
        <w:tc>
          <w:tcPr>
            <w:tcW w:w="960" w:type="dxa"/>
            <w:shd w:val="clear" w:color="auto" w:fill="auto"/>
            <w:hideMark/>
          </w:tcPr>
          <w:p w14:paraId="3802479D"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4A822B6D"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7EC8C2D2"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Ace pentru </w:t>
            </w:r>
            <w:proofErr w:type="spellStart"/>
            <w:r w:rsidRPr="00A67DA3">
              <w:rPr>
                <w:noProof w:val="0"/>
                <w:color w:val="333333"/>
                <w:lang w:val="ro-MD" w:eastAsia="ru-RU"/>
              </w:rPr>
              <w:t>carpule</w:t>
            </w:r>
            <w:proofErr w:type="spellEnd"/>
            <w:r w:rsidRPr="00A67DA3">
              <w:rPr>
                <w:noProof w:val="0"/>
                <w:color w:val="333333"/>
                <w:lang w:val="ro-MD" w:eastAsia="ru-RU"/>
              </w:rPr>
              <w:t>.</w:t>
            </w:r>
          </w:p>
        </w:tc>
        <w:tc>
          <w:tcPr>
            <w:tcW w:w="1340" w:type="dxa"/>
            <w:shd w:val="clear" w:color="auto" w:fill="auto"/>
            <w:noWrap/>
            <w:vAlign w:val="bottom"/>
            <w:hideMark/>
          </w:tcPr>
          <w:p w14:paraId="76E6E467" w14:textId="77777777" w:rsidR="00A67DA3" w:rsidRPr="00A67DA3" w:rsidRDefault="00A67DA3" w:rsidP="00A67DA3">
            <w:pPr>
              <w:jc w:val="right"/>
              <w:rPr>
                <w:noProof w:val="0"/>
                <w:color w:val="000000"/>
                <w:lang w:val="ro-MD" w:eastAsia="ru-RU"/>
              </w:rPr>
            </w:pPr>
            <w:r w:rsidRPr="00A67DA3">
              <w:rPr>
                <w:noProof w:val="0"/>
                <w:color w:val="000000"/>
                <w:lang w:val="ro-MD" w:eastAsia="ru-RU"/>
              </w:rPr>
              <w:t>408,34</w:t>
            </w:r>
          </w:p>
        </w:tc>
      </w:tr>
      <w:tr w:rsidR="00A67DA3" w:rsidRPr="00A67DA3" w14:paraId="42C9F59E" w14:textId="77777777" w:rsidTr="00A67DA3">
        <w:trPr>
          <w:trHeight w:val="675"/>
        </w:trPr>
        <w:tc>
          <w:tcPr>
            <w:tcW w:w="960" w:type="dxa"/>
            <w:shd w:val="clear" w:color="auto" w:fill="auto"/>
            <w:noWrap/>
            <w:vAlign w:val="bottom"/>
            <w:hideMark/>
          </w:tcPr>
          <w:p w14:paraId="187F144F" w14:textId="77777777" w:rsidR="00A67DA3" w:rsidRPr="00A67DA3" w:rsidRDefault="00A67DA3" w:rsidP="00A67DA3">
            <w:pPr>
              <w:jc w:val="right"/>
              <w:rPr>
                <w:noProof w:val="0"/>
                <w:color w:val="000000"/>
                <w:lang w:val="ro-MD" w:eastAsia="ru-RU"/>
              </w:rPr>
            </w:pPr>
            <w:r w:rsidRPr="00A67DA3">
              <w:rPr>
                <w:noProof w:val="0"/>
                <w:color w:val="000000"/>
                <w:lang w:val="ro-MD" w:eastAsia="ru-RU"/>
              </w:rPr>
              <w:t>35</w:t>
            </w:r>
          </w:p>
        </w:tc>
        <w:tc>
          <w:tcPr>
            <w:tcW w:w="2721" w:type="dxa"/>
            <w:shd w:val="clear" w:color="auto" w:fill="auto"/>
            <w:hideMark/>
          </w:tcPr>
          <w:p w14:paraId="5E3ACBB3"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Pasta hidroxid de calciu pentru </w:t>
            </w:r>
            <w:proofErr w:type="spellStart"/>
            <w:r w:rsidRPr="00A67DA3">
              <w:rPr>
                <w:noProof w:val="0"/>
                <w:color w:val="333333"/>
                <w:lang w:val="ro-MD" w:eastAsia="ru-RU"/>
              </w:rPr>
              <w:t>captusala</w:t>
            </w:r>
            <w:proofErr w:type="spellEnd"/>
            <w:r w:rsidRPr="00A67DA3">
              <w:rPr>
                <w:noProof w:val="0"/>
                <w:color w:val="333333"/>
                <w:lang w:val="ro-MD" w:eastAsia="ru-RU"/>
              </w:rPr>
              <w:t>.</w:t>
            </w:r>
          </w:p>
        </w:tc>
        <w:tc>
          <w:tcPr>
            <w:tcW w:w="2929" w:type="dxa"/>
            <w:shd w:val="clear" w:color="auto" w:fill="auto"/>
            <w:hideMark/>
          </w:tcPr>
          <w:p w14:paraId="10A58A4A"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Pasta hidroxid de calciu pentru </w:t>
            </w:r>
            <w:proofErr w:type="spellStart"/>
            <w:r w:rsidRPr="00A67DA3">
              <w:rPr>
                <w:noProof w:val="0"/>
                <w:color w:val="333333"/>
                <w:lang w:val="ro-MD" w:eastAsia="ru-RU"/>
              </w:rPr>
              <w:t>captusala</w:t>
            </w:r>
            <w:proofErr w:type="spellEnd"/>
            <w:r w:rsidRPr="00A67DA3">
              <w:rPr>
                <w:noProof w:val="0"/>
                <w:color w:val="333333"/>
                <w:lang w:val="ro-MD" w:eastAsia="ru-RU"/>
              </w:rPr>
              <w:t>.</w:t>
            </w:r>
          </w:p>
        </w:tc>
        <w:tc>
          <w:tcPr>
            <w:tcW w:w="960" w:type="dxa"/>
            <w:shd w:val="clear" w:color="auto" w:fill="auto"/>
            <w:hideMark/>
          </w:tcPr>
          <w:p w14:paraId="39B700D1"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3CA713CA"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70AEF942"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2ml </w:t>
            </w:r>
            <w:proofErr w:type="spellStart"/>
            <w:r w:rsidRPr="00A67DA3">
              <w:rPr>
                <w:noProof w:val="0"/>
                <w:color w:val="333333"/>
                <w:lang w:val="ro-MD" w:eastAsia="ru-RU"/>
              </w:rPr>
              <w:t>syringe</w:t>
            </w:r>
            <w:proofErr w:type="spellEnd"/>
            <w:r w:rsidRPr="00A67DA3">
              <w:rPr>
                <w:noProof w:val="0"/>
                <w:color w:val="333333"/>
                <w:lang w:val="ro-MD" w:eastAsia="ru-RU"/>
              </w:rPr>
              <w:t xml:space="preserve">, </w:t>
            </w:r>
            <w:proofErr w:type="spellStart"/>
            <w:r w:rsidRPr="00A67DA3">
              <w:rPr>
                <w:noProof w:val="0"/>
                <w:color w:val="333333"/>
                <w:lang w:val="ro-MD" w:eastAsia="ru-RU"/>
              </w:rPr>
              <w:t>captusala</w:t>
            </w:r>
            <w:proofErr w:type="spellEnd"/>
            <w:r w:rsidRPr="00A67DA3">
              <w:rPr>
                <w:noProof w:val="0"/>
                <w:color w:val="333333"/>
                <w:lang w:val="ro-MD" w:eastAsia="ru-RU"/>
              </w:rPr>
              <w:t xml:space="preserve"> curativa fotopolimerizabila.</w:t>
            </w:r>
          </w:p>
        </w:tc>
        <w:tc>
          <w:tcPr>
            <w:tcW w:w="1340" w:type="dxa"/>
            <w:shd w:val="clear" w:color="auto" w:fill="auto"/>
            <w:noWrap/>
            <w:vAlign w:val="bottom"/>
            <w:hideMark/>
          </w:tcPr>
          <w:p w14:paraId="039D40C2" w14:textId="77777777" w:rsidR="00A67DA3" w:rsidRPr="00A67DA3" w:rsidRDefault="00A67DA3" w:rsidP="00A67DA3">
            <w:pPr>
              <w:jc w:val="right"/>
              <w:rPr>
                <w:noProof w:val="0"/>
                <w:color w:val="000000"/>
                <w:lang w:val="ro-MD" w:eastAsia="ru-RU"/>
              </w:rPr>
            </w:pPr>
            <w:r w:rsidRPr="00A67DA3">
              <w:rPr>
                <w:noProof w:val="0"/>
                <w:color w:val="000000"/>
                <w:lang w:val="ro-MD" w:eastAsia="ru-RU"/>
              </w:rPr>
              <w:t>791,67</w:t>
            </w:r>
          </w:p>
        </w:tc>
      </w:tr>
      <w:tr w:rsidR="00A67DA3" w:rsidRPr="00A67DA3" w14:paraId="0147AF63" w14:textId="77777777" w:rsidTr="00A67DA3">
        <w:trPr>
          <w:trHeight w:val="675"/>
        </w:trPr>
        <w:tc>
          <w:tcPr>
            <w:tcW w:w="960" w:type="dxa"/>
            <w:shd w:val="clear" w:color="auto" w:fill="auto"/>
            <w:noWrap/>
            <w:vAlign w:val="bottom"/>
            <w:hideMark/>
          </w:tcPr>
          <w:p w14:paraId="58E08F81" w14:textId="77777777" w:rsidR="00A67DA3" w:rsidRPr="00A67DA3" w:rsidRDefault="00A67DA3" w:rsidP="00A67DA3">
            <w:pPr>
              <w:jc w:val="right"/>
              <w:rPr>
                <w:noProof w:val="0"/>
                <w:color w:val="000000"/>
                <w:lang w:val="ro-MD" w:eastAsia="ru-RU"/>
              </w:rPr>
            </w:pPr>
            <w:r w:rsidRPr="00A67DA3">
              <w:rPr>
                <w:noProof w:val="0"/>
                <w:color w:val="000000"/>
                <w:lang w:val="ro-MD" w:eastAsia="ru-RU"/>
              </w:rPr>
              <w:t>36</w:t>
            </w:r>
          </w:p>
        </w:tc>
        <w:tc>
          <w:tcPr>
            <w:tcW w:w="2721" w:type="dxa"/>
            <w:shd w:val="clear" w:color="auto" w:fill="auto"/>
            <w:hideMark/>
          </w:tcPr>
          <w:p w14:paraId="39EE314A"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Material pentru </w:t>
            </w:r>
            <w:proofErr w:type="spellStart"/>
            <w:r w:rsidRPr="00A67DA3">
              <w:rPr>
                <w:noProof w:val="0"/>
                <w:color w:val="333333"/>
                <w:lang w:val="ro-MD" w:eastAsia="ru-RU"/>
              </w:rPr>
              <w:t>restaurari</w:t>
            </w:r>
            <w:proofErr w:type="spellEnd"/>
            <w:r w:rsidRPr="00A67DA3">
              <w:rPr>
                <w:noProof w:val="0"/>
                <w:color w:val="333333"/>
                <w:lang w:val="ro-MD" w:eastAsia="ru-RU"/>
              </w:rPr>
              <w:t xml:space="preserve"> dentare.</w:t>
            </w:r>
          </w:p>
        </w:tc>
        <w:tc>
          <w:tcPr>
            <w:tcW w:w="2929" w:type="dxa"/>
            <w:shd w:val="clear" w:color="auto" w:fill="auto"/>
            <w:hideMark/>
          </w:tcPr>
          <w:p w14:paraId="01E5AD2B"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Material pentru </w:t>
            </w:r>
            <w:proofErr w:type="spellStart"/>
            <w:r w:rsidRPr="00A67DA3">
              <w:rPr>
                <w:noProof w:val="0"/>
                <w:color w:val="333333"/>
                <w:lang w:val="ro-MD" w:eastAsia="ru-RU"/>
              </w:rPr>
              <w:t>restaurari</w:t>
            </w:r>
            <w:proofErr w:type="spellEnd"/>
            <w:r w:rsidRPr="00A67DA3">
              <w:rPr>
                <w:noProof w:val="0"/>
                <w:color w:val="333333"/>
                <w:lang w:val="ro-MD" w:eastAsia="ru-RU"/>
              </w:rPr>
              <w:t xml:space="preserve"> dentare.</w:t>
            </w:r>
          </w:p>
        </w:tc>
        <w:tc>
          <w:tcPr>
            <w:tcW w:w="960" w:type="dxa"/>
            <w:shd w:val="clear" w:color="auto" w:fill="auto"/>
            <w:hideMark/>
          </w:tcPr>
          <w:p w14:paraId="6330F075"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6785AE4B"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0E7C5269"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syringe</w:t>
            </w:r>
            <w:proofErr w:type="spellEnd"/>
            <w:r w:rsidRPr="00A67DA3">
              <w:rPr>
                <w:noProof w:val="0"/>
                <w:color w:val="333333"/>
                <w:lang w:val="ro-MD" w:eastAsia="ru-RU"/>
              </w:rPr>
              <w:t xml:space="preserve"> Starter Kit 6x4,5g, fotopolimerizabil.</w:t>
            </w:r>
          </w:p>
        </w:tc>
        <w:tc>
          <w:tcPr>
            <w:tcW w:w="1340" w:type="dxa"/>
            <w:shd w:val="clear" w:color="auto" w:fill="auto"/>
            <w:noWrap/>
            <w:vAlign w:val="bottom"/>
            <w:hideMark/>
          </w:tcPr>
          <w:p w14:paraId="52722D7B" w14:textId="77777777" w:rsidR="00A67DA3" w:rsidRPr="00A67DA3" w:rsidRDefault="00A67DA3" w:rsidP="00A67DA3">
            <w:pPr>
              <w:jc w:val="right"/>
              <w:rPr>
                <w:noProof w:val="0"/>
                <w:color w:val="000000"/>
                <w:lang w:val="ro-MD" w:eastAsia="ru-RU"/>
              </w:rPr>
            </w:pPr>
            <w:r w:rsidRPr="00A67DA3">
              <w:rPr>
                <w:noProof w:val="0"/>
                <w:color w:val="000000"/>
                <w:lang w:val="ro-MD" w:eastAsia="ru-RU"/>
              </w:rPr>
              <w:t>2875</w:t>
            </w:r>
          </w:p>
        </w:tc>
      </w:tr>
      <w:tr w:rsidR="00A67DA3" w:rsidRPr="00A67DA3" w14:paraId="6E3676FB" w14:textId="77777777" w:rsidTr="00A67DA3">
        <w:trPr>
          <w:trHeight w:val="450"/>
        </w:trPr>
        <w:tc>
          <w:tcPr>
            <w:tcW w:w="960" w:type="dxa"/>
            <w:shd w:val="clear" w:color="auto" w:fill="auto"/>
            <w:noWrap/>
            <w:vAlign w:val="bottom"/>
            <w:hideMark/>
          </w:tcPr>
          <w:p w14:paraId="36202B6D" w14:textId="77777777" w:rsidR="00A67DA3" w:rsidRPr="00A67DA3" w:rsidRDefault="00A67DA3" w:rsidP="00A67DA3">
            <w:pPr>
              <w:jc w:val="right"/>
              <w:rPr>
                <w:noProof w:val="0"/>
                <w:color w:val="000000"/>
                <w:lang w:val="ro-MD" w:eastAsia="ru-RU"/>
              </w:rPr>
            </w:pPr>
            <w:r w:rsidRPr="00A67DA3">
              <w:rPr>
                <w:noProof w:val="0"/>
                <w:color w:val="000000"/>
                <w:lang w:val="ro-MD" w:eastAsia="ru-RU"/>
              </w:rPr>
              <w:t>37</w:t>
            </w:r>
          </w:p>
        </w:tc>
        <w:tc>
          <w:tcPr>
            <w:tcW w:w="2721" w:type="dxa"/>
            <w:shd w:val="clear" w:color="auto" w:fill="auto"/>
            <w:hideMark/>
          </w:tcPr>
          <w:p w14:paraId="0B2ED2DD" w14:textId="77777777" w:rsidR="00A67DA3" w:rsidRPr="00A67DA3" w:rsidRDefault="00A67DA3" w:rsidP="00A67DA3">
            <w:pPr>
              <w:rPr>
                <w:noProof w:val="0"/>
                <w:color w:val="333333"/>
                <w:lang w:val="ro-MD" w:eastAsia="ru-RU"/>
              </w:rPr>
            </w:pPr>
            <w:r w:rsidRPr="00A67DA3">
              <w:rPr>
                <w:noProof w:val="0"/>
                <w:color w:val="333333"/>
                <w:lang w:val="ro-MD" w:eastAsia="ru-RU"/>
              </w:rPr>
              <w:t>Material pentru obturarea canalelor.</w:t>
            </w:r>
          </w:p>
        </w:tc>
        <w:tc>
          <w:tcPr>
            <w:tcW w:w="2929" w:type="dxa"/>
            <w:shd w:val="clear" w:color="auto" w:fill="auto"/>
            <w:hideMark/>
          </w:tcPr>
          <w:p w14:paraId="1E5C1432" w14:textId="77777777" w:rsidR="00A67DA3" w:rsidRPr="00A67DA3" w:rsidRDefault="00A67DA3" w:rsidP="00A67DA3">
            <w:pPr>
              <w:rPr>
                <w:noProof w:val="0"/>
                <w:color w:val="333333"/>
                <w:lang w:val="ro-MD" w:eastAsia="ru-RU"/>
              </w:rPr>
            </w:pPr>
            <w:r w:rsidRPr="00A67DA3">
              <w:rPr>
                <w:noProof w:val="0"/>
                <w:color w:val="333333"/>
                <w:lang w:val="ro-MD" w:eastAsia="ru-RU"/>
              </w:rPr>
              <w:t>Material pentru obturarea canalelor.</w:t>
            </w:r>
          </w:p>
        </w:tc>
        <w:tc>
          <w:tcPr>
            <w:tcW w:w="960" w:type="dxa"/>
            <w:shd w:val="clear" w:color="auto" w:fill="auto"/>
            <w:hideMark/>
          </w:tcPr>
          <w:p w14:paraId="4D7F8693"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305A8906"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1C4779EF"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15g+15ml cu </w:t>
            </w:r>
            <w:proofErr w:type="spellStart"/>
            <w:r w:rsidRPr="00A67DA3">
              <w:rPr>
                <w:noProof w:val="0"/>
                <w:color w:val="333333"/>
                <w:lang w:val="ro-MD" w:eastAsia="ru-RU"/>
              </w:rPr>
              <w:t>dexametazon</w:t>
            </w:r>
            <w:proofErr w:type="spellEnd"/>
            <w:r w:rsidRPr="00A67DA3">
              <w:rPr>
                <w:noProof w:val="0"/>
                <w:color w:val="333333"/>
                <w:lang w:val="ro-MD" w:eastAsia="ru-RU"/>
              </w:rPr>
              <w:t>.</w:t>
            </w:r>
          </w:p>
        </w:tc>
        <w:tc>
          <w:tcPr>
            <w:tcW w:w="1340" w:type="dxa"/>
            <w:shd w:val="clear" w:color="auto" w:fill="auto"/>
            <w:noWrap/>
            <w:vAlign w:val="bottom"/>
            <w:hideMark/>
          </w:tcPr>
          <w:p w14:paraId="7D1D75A0" w14:textId="77777777" w:rsidR="00A67DA3" w:rsidRPr="00A67DA3" w:rsidRDefault="00A67DA3" w:rsidP="00A67DA3">
            <w:pPr>
              <w:jc w:val="right"/>
              <w:rPr>
                <w:noProof w:val="0"/>
                <w:color w:val="000000"/>
                <w:lang w:val="ro-MD" w:eastAsia="ru-RU"/>
              </w:rPr>
            </w:pPr>
            <w:r w:rsidRPr="00A67DA3">
              <w:rPr>
                <w:noProof w:val="0"/>
                <w:color w:val="000000"/>
                <w:lang w:val="ro-MD" w:eastAsia="ru-RU"/>
              </w:rPr>
              <w:t>812,5</w:t>
            </w:r>
          </w:p>
        </w:tc>
      </w:tr>
      <w:tr w:rsidR="00A67DA3" w:rsidRPr="00A67DA3" w14:paraId="603664D6" w14:textId="77777777" w:rsidTr="00A67DA3">
        <w:trPr>
          <w:trHeight w:val="300"/>
        </w:trPr>
        <w:tc>
          <w:tcPr>
            <w:tcW w:w="960" w:type="dxa"/>
            <w:shd w:val="clear" w:color="auto" w:fill="auto"/>
            <w:noWrap/>
            <w:vAlign w:val="bottom"/>
            <w:hideMark/>
          </w:tcPr>
          <w:p w14:paraId="3A7F5EC4" w14:textId="77777777" w:rsidR="00A67DA3" w:rsidRPr="00A67DA3" w:rsidRDefault="00A67DA3" w:rsidP="00A67DA3">
            <w:pPr>
              <w:jc w:val="right"/>
              <w:rPr>
                <w:noProof w:val="0"/>
                <w:color w:val="000000"/>
                <w:lang w:val="ro-MD" w:eastAsia="ru-RU"/>
              </w:rPr>
            </w:pPr>
            <w:r w:rsidRPr="00A67DA3">
              <w:rPr>
                <w:noProof w:val="0"/>
                <w:color w:val="000000"/>
                <w:lang w:val="ro-MD" w:eastAsia="ru-RU"/>
              </w:rPr>
              <w:t>38</w:t>
            </w:r>
          </w:p>
        </w:tc>
        <w:tc>
          <w:tcPr>
            <w:tcW w:w="2721" w:type="dxa"/>
            <w:shd w:val="clear" w:color="auto" w:fill="auto"/>
            <w:hideMark/>
          </w:tcPr>
          <w:p w14:paraId="4363481D" w14:textId="77777777" w:rsidR="00A67DA3" w:rsidRPr="00A67DA3" w:rsidRDefault="00A67DA3" w:rsidP="00A67DA3">
            <w:pPr>
              <w:rPr>
                <w:noProof w:val="0"/>
                <w:color w:val="333333"/>
                <w:lang w:val="ro-MD" w:eastAsia="ru-RU"/>
              </w:rPr>
            </w:pPr>
            <w:r w:rsidRPr="00A67DA3">
              <w:rPr>
                <w:noProof w:val="0"/>
                <w:color w:val="333333"/>
                <w:lang w:val="ro-MD" w:eastAsia="ru-RU"/>
              </w:rPr>
              <w:t>Aspirator de saliva</w:t>
            </w:r>
          </w:p>
        </w:tc>
        <w:tc>
          <w:tcPr>
            <w:tcW w:w="2929" w:type="dxa"/>
            <w:shd w:val="clear" w:color="auto" w:fill="auto"/>
            <w:hideMark/>
          </w:tcPr>
          <w:p w14:paraId="52D2623E" w14:textId="77777777" w:rsidR="00A67DA3" w:rsidRPr="00A67DA3" w:rsidRDefault="00A67DA3" w:rsidP="00A67DA3">
            <w:pPr>
              <w:rPr>
                <w:noProof w:val="0"/>
                <w:color w:val="333333"/>
                <w:lang w:val="ro-MD" w:eastAsia="ru-RU"/>
              </w:rPr>
            </w:pPr>
            <w:r w:rsidRPr="00A67DA3">
              <w:rPr>
                <w:noProof w:val="0"/>
                <w:color w:val="333333"/>
                <w:lang w:val="ro-MD" w:eastAsia="ru-RU"/>
              </w:rPr>
              <w:t>Aspirator de saliva</w:t>
            </w:r>
          </w:p>
        </w:tc>
        <w:tc>
          <w:tcPr>
            <w:tcW w:w="960" w:type="dxa"/>
            <w:shd w:val="clear" w:color="auto" w:fill="auto"/>
            <w:hideMark/>
          </w:tcPr>
          <w:p w14:paraId="6C0FB8F7"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3237D0C5"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2250E4EB" w14:textId="77777777" w:rsidR="00A67DA3" w:rsidRPr="00A67DA3" w:rsidRDefault="00A67DA3" w:rsidP="00A67DA3">
            <w:pPr>
              <w:rPr>
                <w:noProof w:val="0"/>
                <w:color w:val="333333"/>
                <w:lang w:val="ro-MD" w:eastAsia="ru-RU"/>
              </w:rPr>
            </w:pPr>
            <w:r w:rsidRPr="00A67DA3">
              <w:rPr>
                <w:noProof w:val="0"/>
                <w:color w:val="333333"/>
                <w:lang w:val="ro-MD" w:eastAsia="ru-RU"/>
              </w:rPr>
              <w:t>100bucx15cm</w:t>
            </w:r>
          </w:p>
        </w:tc>
        <w:tc>
          <w:tcPr>
            <w:tcW w:w="1340" w:type="dxa"/>
            <w:shd w:val="clear" w:color="auto" w:fill="auto"/>
            <w:noWrap/>
            <w:vAlign w:val="bottom"/>
            <w:hideMark/>
          </w:tcPr>
          <w:p w14:paraId="146ACC90" w14:textId="77777777" w:rsidR="00A67DA3" w:rsidRPr="00A67DA3" w:rsidRDefault="00A67DA3" w:rsidP="00A67DA3">
            <w:pPr>
              <w:jc w:val="right"/>
              <w:rPr>
                <w:noProof w:val="0"/>
                <w:color w:val="000000"/>
                <w:lang w:val="ro-MD" w:eastAsia="ru-RU"/>
              </w:rPr>
            </w:pPr>
            <w:r w:rsidRPr="00A67DA3">
              <w:rPr>
                <w:noProof w:val="0"/>
                <w:color w:val="000000"/>
                <w:lang w:val="ro-MD" w:eastAsia="ru-RU"/>
              </w:rPr>
              <w:t>116,67</w:t>
            </w:r>
          </w:p>
        </w:tc>
      </w:tr>
      <w:tr w:rsidR="00A67DA3" w:rsidRPr="00A67DA3" w14:paraId="5E05163D" w14:textId="77777777" w:rsidTr="00A67DA3">
        <w:trPr>
          <w:trHeight w:val="450"/>
        </w:trPr>
        <w:tc>
          <w:tcPr>
            <w:tcW w:w="960" w:type="dxa"/>
            <w:shd w:val="clear" w:color="auto" w:fill="auto"/>
            <w:noWrap/>
            <w:vAlign w:val="bottom"/>
            <w:hideMark/>
          </w:tcPr>
          <w:p w14:paraId="21C74C3F" w14:textId="77777777" w:rsidR="00A67DA3" w:rsidRPr="00A67DA3" w:rsidRDefault="00A67DA3" w:rsidP="00A67DA3">
            <w:pPr>
              <w:jc w:val="right"/>
              <w:rPr>
                <w:noProof w:val="0"/>
                <w:color w:val="000000"/>
                <w:lang w:val="ro-MD" w:eastAsia="ru-RU"/>
              </w:rPr>
            </w:pPr>
            <w:r w:rsidRPr="00A67DA3">
              <w:rPr>
                <w:noProof w:val="0"/>
                <w:color w:val="000000"/>
                <w:lang w:val="ro-MD" w:eastAsia="ru-RU"/>
              </w:rPr>
              <w:t>39</w:t>
            </w:r>
          </w:p>
        </w:tc>
        <w:tc>
          <w:tcPr>
            <w:tcW w:w="2721" w:type="dxa"/>
            <w:shd w:val="clear" w:color="auto" w:fill="auto"/>
            <w:hideMark/>
          </w:tcPr>
          <w:p w14:paraId="75C4D2F1"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Pulpoextractoare</w:t>
            </w:r>
            <w:proofErr w:type="spellEnd"/>
            <w:r w:rsidRPr="00A67DA3">
              <w:rPr>
                <w:noProof w:val="0"/>
                <w:color w:val="333333"/>
                <w:lang w:val="ro-MD" w:eastAsia="ru-RU"/>
              </w:rPr>
              <w:t xml:space="preserve"> scurte</w:t>
            </w:r>
          </w:p>
        </w:tc>
        <w:tc>
          <w:tcPr>
            <w:tcW w:w="2929" w:type="dxa"/>
            <w:shd w:val="clear" w:color="auto" w:fill="auto"/>
            <w:hideMark/>
          </w:tcPr>
          <w:p w14:paraId="1ADD6163"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Pulpoextractoare</w:t>
            </w:r>
            <w:proofErr w:type="spellEnd"/>
            <w:r w:rsidRPr="00A67DA3">
              <w:rPr>
                <w:noProof w:val="0"/>
                <w:color w:val="333333"/>
                <w:lang w:val="ro-MD" w:eastAsia="ru-RU"/>
              </w:rPr>
              <w:t xml:space="preserve"> scurte</w:t>
            </w:r>
          </w:p>
        </w:tc>
        <w:tc>
          <w:tcPr>
            <w:tcW w:w="960" w:type="dxa"/>
            <w:shd w:val="clear" w:color="auto" w:fill="auto"/>
            <w:hideMark/>
          </w:tcPr>
          <w:p w14:paraId="39EDD3EE"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73E81771"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29D83CEB" w14:textId="77777777" w:rsidR="00A67DA3" w:rsidRPr="00A67DA3" w:rsidRDefault="00A67DA3" w:rsidP="00A67DA3">
            <w:pPr>
              <w:rPr>
                <w:noProof w:val="0"/>
                <w:color w:val="333333"/>
                <w:lang w:val="ro-MD" w:eastAsia="ru-RU"/>
              </w:rPr>
            </w:pPr>
            <w:r w:rsidRPr="00A67DA3">
              <w:rPr>
                <w:noProof w:val="0"/>
                <w:color w:val="333333"/>
                <w:lang w:val="ro-MD" w:eastAsia="ru-RU"/>
              </w:rPr>
              <w:t>nr 100</w:t>
            </w:r>
          </w:p>
        </w:tc>
        <w:tc>
          <w:tcPr>
            <w:tcW w:w="1340" w:type="dxa"/>
            <w:shd w:val="clear" w:color="auto" w:fill="auto"/>
            <w:noWrap/>
            <w:vAlign w:val="bottom"/>
            <w:hideMark/>
          </w:tcPr>
          <w:p w14:paraId="67A5C861" w14:textId="77777777" w:rsidR="00A67DA3" w:rsidRPr="00A67DA3" w:rsidRDefault="00A67DA3" w:rsidP="00A67DA3">
            <w:pPr>
              <w:jc w:val="right"/>
              <w:rPr>
                <w:noProof w:val="0"/>
                <w:color w:val="000000"/>
                <w:lang w:val="ro-MD" w:eastAsia="ru-RU"/>
              </w:rPr>
            </w:pPr>
            <w:r w:rsidRPr="00A67DA3">
              <w:rPr>
                <w:noProof w:val="0"/>
                <w:color w:val="000000"/>
                <w:lang w:val="ro-MD" w:eastAsia="ru-RU"/>
              </w:rPr>
              <w:t>250</w:t>
            </w:r>
          </w:p>
        </w:tc>
      </w:tr>
      <w:tr w:rsidR="00A67DA3" w:rsidRPr="00A67DA3" w14:paraId="44955BE1" w14:textId="77777777" w:rsidTr="00A67DA3">
        <w:trPr>
          <w:trHeight w:val="300"/>
        </w:trPr>
        <w:tc>
          <w:tcPr>
            <w:tcW w:w="960" w:type="dxa"/>
            <w:shd w:val="clear" w:color="auto" w:fill="auto"/>
            <w:noWrap/>
            <w:vAlign w:val="bottom"/>
            <w:hideMark/>
          </w:tcPr>
          <w:p w14:paraId="04331CAC" w14:textId="77777777" w:rsidR="00A67DA3" w:rsidRPr="00A67DA3" w:rsidRDefault="00A67DA3" w:rsidP="00A67DA3">
            <w:pPr>
              <w:jc w:val="right"/>
              <w:rPr>
                <w:noProof w:val="0"/>
                <w:color w:val="000000"/>
                <w:lang w:val="ro-MD" w:eastAsia="ru-RU"/>
              </w:rPr>
            </w:pPr>
            <w:r w:rsidRPr="00A67DA3">
              <w:rPr>
                <w:noProof w:val="0"/>
                <w:color w:val="000000"/>
                <w:lang w:val="ro-MD" w:eastAsia="ru-RU"/>
              </w:rPr>
              <w:t>40</w:t>
            </w:r>
          </w:p>
        </w:tc>
        <w:tc>
          <w:tcPr>
            <w:tcW w:w="2721" w:type="dxa"/>
            <w:shd w:val="clear" w:color="auto" w:fill="auto"/>
            <w:hideMark/>
          </w:tcPr>
          <w:p w14:paraId="37DFA549"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verzi conice</w:t>
            </w:r>
          </w:p>
        </w:tc>
        <w:tc>
          <w:tcPr>
            <w:tcW w:w="2929" w:type="dxa"/>
            <w:shd w:val="clear" w:color="auto" w:fill="auto"/>
            <w:hideMark/>
          </w:tcPr>
          <w:p w14:paraId="19D4C135"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Polipante</w:t>
            </w:r>
            <w:proofErr w:type="spellEnd"/>
            <w:r w:rsidRPr="00A67DA3">
              <w:rPr>
                <w:noProof w:val="0"/>
                <w:color w:val="333333"/>
                <w:lang w:val="ro-MD" w:eastAsia="ru-RU"/>
              </w:rPr>
              <w:t xml:space="preserve"> verzi conice</w:t>
            </w:r>
          </w:p>
        </w:tc>
        <w:tc>
          <w:tcPr>
            <w:tcW w:w="960" w:type="dxa"/>
            <w:shd w:val="clear" w:color="auto" w:fill="auto"/>
            <w:hideMark/>
          </w:tcPr>
          <w:p w14:paraId="1204C002"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5B46D794"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30,000</w:t>
            </w:r>
          </w:p>
        </w:tc>
        <w:tc>
          <w:tcPr>
            <w:tcW w:w="4132" w:type="dxa"/>
            <w:shd w:val="clear" w:color="auto" w:fill="auto"/>
            <w:hideMark/>
          </w:tcPr>
          <w:p w14:paraId="47C93436" w14:textId="77777777" w:rsidR="00A67DA3" w:rsidRPr="00A67DA3" w:rsidRDefault="00A67DA3" w:rsidP="00A67DA3">
            <w:pPr>
              <w:rPr>
                <w:noProof w:val="0"/>
                <w:color w:val="333333"/>
                <w:lang w:val="ro-MD" w:eastAsia="ru-RU"/>
              </w:rPr>
            </w:pPr>
            <w:r w:rsidRPr="00A67DA3">
              <w:rPr>
                <w:noProof w:val="0"/>
                <w:color w:val="333333"/>
                <w:lang w:val="ro-MD" w:eastAsia="ru-RU"/>
              </w:rPr>
              <w:t>pentru lustruire</w:t>
            </w:r>
          </w:p>
        </w:tc>
        <w:tc>
          <w:tcPr>
            <w:tcW w:w="1340" w:type="dxa"/>
            <w:shd w:val="clear" w:color="auto" w:fill="auto"/>
            <w:noWrap/>
            <w:vAlign w:val="bottom"/>
            <w:hideMark/>
          </w:tcPr>
          <w:p w14:paraId="0CE4E798" w14:textId="77777777" w:rsidR="00A67DA3" w:rsidRPr="00A67DA3" w:rsidRDefault="00A67DA3" w:rsidP="00A67DA3">
            <w:pPr>
              <w:jc w:val="right"/>
              <w:rPr>
                <w:noProof w:val="0"/>
                <w:color w:val="000000"/>
                <w:lang w:val="ro-MD" w:eastAsia="ru-RU"/>
              </w:rPr>
            </w:pPr>
            <w:r w:rsidRPr="00A67DA3">
              <w:rPr>
                <w:noProof w:val="0"/>
                <w:color w:val="000000"/>
                <w:lang w:val="ro-MD" w:eastAsia="ru-RU"/>
              </w:rPr>
              <w:t>1125</w:t>
            </w:r>
          </w:p>
        </w:tc>
      </w:tr>
      <w:tr w:rsidR="00A67DA3" w:rsidRPr="00A67DA3" w14:paraId="0F2651EF" w14:textId="77777777" w:rsidTr="00A67DA3">
        <w:trPr>
          <w:trHeight w:val="300"/>
        </w:trPr>
        <w:tc>
          <w:tcPr>
            <w:tcW w:w="960" w:type="dxa"/>
            <w:shd w:val="clear" w:color="auto" w:fill="auto"/>
            <w:noWrap/>
            <w:vAlign w:val="bottom"/>
            <w:hideMark/>
          </w:tcPr>
          <w:p w14:paraId="30F2A047" w14:textId="77777777" w:rsidR="00A67DA3" w:rsidRPr="00A67DA3" w:rsidRDefault="00A67DA3" w:rsidP="00A67DA3">
            <w:pPr>
              <w:jc w:val="right"/>
              <w:rPr>
                <w:noProof w:val="0"/>
                <w:color w:val="000000"/>
                <w:lang w:val="ro-MD" w:eastAsia="ru-RU"/>
              </w:rPr>
            </w:pPr>
            <w:r w:rsidRPr="00A67DA3">
              <w:rPr>
                <w:noProof w:val="0"/>
                <w:color w:val="000000"/>
                <w:lang w:val="ro-MD" w:eastAsia="ru-RU"/>
              </w:rPr>
              <w:t>41</w:t>
            </w:r>
          </w:p>
        </w:tc>
        <w:tc>
          <w:tcPr>
            <w:tcW w:w="2721" w:type="dxa"/>
            <w:shd w:val="clear" w:color="auto" w:fill="auto"/>
            <w:hideMark/>
          </w:tcPr>
          <w:p w14:paraId="66FB9FF4"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Hedstrom</w:t>
            </w:r>
            <w:proofErr w:type="spellEnd"/>
            <w:r w:rsidRPr="00A67DA3">
              <w:rPr>
                <w:noProof w:val="0"/>
                <w:color w:val="333333"/>
                <w:lang w:val="ro-MD" w:eastAsia="ru-RU"/>
              </w:rPr>
              <w:t xml:space="preserve"> File.</w:t>
            </w:r>
          </w:p>
        </w:tc>
        <w:tc>
          <w:tcPr>
            <w:tcW w:w="2929" w:type="dxa"/>
            <w:shd w:val="clear" w:color="auto" w:fill="auto"/>
            <w:hideMark/>
          </w:tcPr>
          <w:p w14:paraId="5E343D83"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Hedstrom</w:t>
            </w:r>
            <w:proofErr w:type="spellEnd"/>
            <w:r w:rsidRPr="00A67DA3">
              <w:rPr>
                <w:noProof w:val="0"/>
                <w:color w:val="333333"/>
                <w:lang w:val="ro-MD" w:eastAsia="ru-RU"/>
              </w:rPr>
              <w:t xml:space="preserve"> File.</w:t>
            </w:r>
          </w:p>
        </w:tc>
        <w:tc>
          <w:tcPr>
            <w:tcW w:w="960" w:type="dxa"/>
            <w:shd w:val="clear" w:color="auto" w:fill="auto"/>
            <w:hideMark/>
          </w:tcPr>
          <w:p w14:paraId="1528BDAF"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5701960D"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w:t>
            </w:r>
          </w:p>
        </w:tc>
        <w:tc>
          <w:tcPr>
            <w:tcW w:w="4132" w:type="dxa"/>
            <w:shd w:val="clear" w:color="auto" w:fill="auto"/>
            <w:hideMark/>
          </w:tcPr>
          <w:p w14:paraId="72E64264" w14:textId="77777777" w:rsidR="00A67DA3" w:rsidRPr="00A67DA3" w:rsidRDefault="00A67DA3" w:rsidP="00A67DA3">
            <w:pPr>
              <w:rPr>
                <w:noProof w:val="0"/>
                <w:color w:val="333333"/>
                <w:lang w:val="ro-MD" w:eastAsia="ru-RU"/>
              </w:rPr>
            </w:pPr>
            <w:r w:rsidRPr="00A67DA3">
              <w:rPr>
                <w:noProof w:val="0"/>
                <w:color w:val="333333"/>
                <w:lang w:val="ro-MD" w:eastAsia="ru-RU"/>
              </w:rPr>
              <w:t>nr 20(6buc) flexibile.</w:t>
            </w:r>
          </w:p>
        </w:tc>
        <w:tc>
          <w:tcPr>
            <w:tcW w:w="1340" w:type="dxa"/>
            <w:shd w:val="clear" w:color="auto" w:fill="auto"/>
            <w:noWrap/>
            <w:vAlign w:val="bottom"/>
            <w:hideMark/>
          </w:tcPr>
          <w:p w14:paraId="068DF616" w14:textId="77777777" w:rsidR="00A67DA3" w:rsidRPr="00A67DA3" w:rsidRDefault="00A67DA3" w:rsidP="00A67DA3">
            <w:pPr>
              <w:jc w:val="right"/>
              <w:rPr>
                <w:noProof w:val="0"/>
                <w:color w:val="000000"/>
                <w:lang w:val="ro-MD" w:eastAsia="ru-RU"/>
              </w:rPr>
            </w:pPr>
            <w:r w:rsidRPr="00A67DA3">
              <w:rPr>
                <w:noProof w:val="0"/>
                <w:color w:val="000000"/>
                <w:lang w:val="ro-MD" w:eastAsia="ru-RU"/>
              </w:rPr>
              <w:t>562,5</w:t>
            </w:r>
          </w:p>
        </w:tc>
      </w:tr>
      <w:tr w:rsidR="00A67DA3" w:rsidRPr="00A67DA3" w14:paraId="32DEA71B" w14:textId="77777777" w:rsidTr="00A67DA3">
        <w:trPr>
          <w:trHeight w:val="300"/>
        </w:trPr>
        <w:tc>
          <w:tcPr>
            <w:tcW w:w="960" w:type="dxa"/>
            <w:shd w:val="clear" w:color="auto" w:fill="auto"/>
            <w:noWrap/>
            <w:vAlign w:val="bottom"/>
            <w:hideMark/>
          </w:tcPr>
          <w:p w14:paraId="4C21EA2E" w14:textId="77777777" w:rsidR="00A67DA3" w:rsidRPr="00A67DA3" w:rsidRDefault="00A67DA3" w:rsidP="00A67DA3">
            <w:pPr>
              <w:jc w:val="right"/>
              <w:rPr>
                <w:noProof w:val="0"/>
                <w:color w:val="000000"/>
                <w:lang w:val="ro-MD" w:eastAsia="ru-RU"/>
              </w:rPr>
            </w:pPr>
            <w:r w:rsidRPr="00A67DA3">
              <w:rPr>
                <w:noProof w:val="0"/>
                <w:color w:val="000000"/>
                <w:lang w:val="ro-MD" w:eastAsia="ru-RU"/>
              </w:rPr>
              <w:t>42</w:t>
            </w:r>
          </w:p>
        </w:tc>
        <w:tc>
          <w:tcPr>
            <w:tcW w:w="2721" w:type="dxa"/>
            <w:shd w:val="clear" w:color="auto" w:fill="auto"/>
            <w:hideMark/>
          </w:tcPr>
          <w:p w14:paraId="4C21D4EE"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Hedstrom</w:t>
            </w:r>
            <w:proofErr w:type="spellEnd"/>
            <w:r w:rsidRPr="00A67DA3">
              <w:rPr>
                <w:noProof w:val="0"/>
                <w:color w:val="333333"/>
                <w:lang w:val="ro-MD" w:eastAsia="ru-RU"/>
              </w:rPr>
              <w:t xml:space="preserve"> File.</w:t>
            </w:r>
          </w:p>
        </w:tc>
        <w:tc>
          <w:tcPr>
            <w:tcW w:w="2929" w:type="dxa"/>
            <w:shd w:val="clear" w:color="auto" w:fill="auto"/>
            <w:hideMark/>
          </w:tcPr>
          <w:p w14:paraId="48F28FB8"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Hedstrom</w:t>
            </w:r>
            <w:proofErr w:type="spellEnd"/>
            <w:r w:rsidRPr="00A67DA3">
              <w:rPr>
                <w:noProof w:val="0"/>
                <w:color w:val="333333"/>
                <w:lang w:val="ro-MD" w:eastAsia="ru-RU"/>
              </w:rPr>
              <w:t xml:space="preserve"> File.</w:t>
            </w:r>
          </w:p>
        </w:tc>
        <w:tc>
          <w:tcPr>
            <w:tcW w:w="960" w:type="dxa"/>
            <w:shd w:val="clear" w:color="auto" w:fill="auto"/>
            <w:hideMark/>
          </w:tcPr>
          <w:p w14:paraId="1C8056D8"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02905D83"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w:t>
            </w:r>
          </w:p>
        </w:tc>
        <w:tc>
          <w:tcPr>
            <w:tcW w:w="4132" w:type="dxa"/>
            <w:shd w:val="clear" w:color="auto" w:fill="auto"/>
            <w:hideMark/>
          </w:tcPr>
          <w:p w14:paraId="7760112D" w14:textId="77777777" w:rsidR="00A67DA3" w:rsidRPr="00A67DA3" w:rsidRDefault="00A67DA3" w:rsidP="00A67DA3">
            <w:pPr>
              <w:rPr>
                <w:noProof w:val="0"/>
                <w:color w:val="333333"/>
                <w:lang w:val="ro-MD" w:eastAsia="ru-RU"/>
              </w:rPr>
            </w:pPr>
            <w:r w:rsidRPr="00A67DA3">
              <w:rPr>
                <w:noProof w:val="0"/>
                <w:color w:val="333333"/>
                <w:lang w:val="ro-MD" w:eastAsia="ru-RU"/>
              </w:rPr>
              <w:t>nr 15(6buc) flexibile.</w:t>
            </w:r>
          </w:p>
        </w:tc>
        <w:tc>
          <w:tcPr>
            <w:tcW w:w="1340" w:type="dxa"/>
            <w:shd w:val="clear" w:color="auto" w:fill="auto"/>
            <w:noWrap/>
            <w:vAlign w:val="bottom"/>
            <w:hideMark/>
          </w:tcPr>
          <w:p w14:paraId="3B7FDA18" w14:textId="77777777" w:rsidR="00A67DA3" w:rsidRPr="00A67DA3" w:rsidRDefault="00A67DA3" w:rsidP="00A67DA3">
            <w:pPr>
              <w:jc w:val="right"/>
              <w:rPr>
                <w:noProof w:val="0"/>
                <w:color w:val="000000"/>
                <w:lang w:val="ro-MD" w:eastAsia="ru-RU"/>
              </w:rPr>
            </w:pPr>
            <w:r w:rsidRPr="00A67DA3">
              <w:rPr>
                <w:noProof w:val="0"/>
                <w:color w:val="000000"/>
                <w:lang w:val="ro-MD" w:eastAsia="ru-RU"/>
              </w:rPr>
              <w:t>562,5</w:t>
            </w:r>
          </w:p>
        </w:tc>
      </w:tr>
      <w:tr w:rsidR="00A67DA3" w:rsidRPr="00A67DA3" w14:paraId="09F66F7D" w14:textId="77777777" w:rsidTr="00A67DA3">
        <w:trPr>
          <w:trHeight w:val="300"/>
        </w:trPr>
        <w:tc>
          <w:tcPr>
            <w:tcW w:w="960" w:type="dxa"/>
            <w:shd w:val="clear" w:color="auto" w:fill="auto"/>
            <w:noWrap/>
            <w:vAlign w:val="bottom"/>
            <w:hideMark/>
          </w:tcPr>
          <w:p w14:paraId="22BD8F3A" w14:textId="77777777" w:rsidR="00A67DA3" w:rsidRPr="00A67DA3" w:rsidRDefault="00A67DA3" w:rsidP="00A67DA3">
            <w:pPr>
              <w:jc w:val="right"/>
              <w:rPr>
                <w:noProof w:val="0"/>
                <w:color w:val="000000"/>
                <w:lang w:val="ro-MD" w:eastAsia="ru-RU"/>
              </w:rPr>
            </w:pPr>
            <w:r w:rsidRPr="00A67DA3">
              <w:rPr>
                <w:noProof w:val="0"/>
                <w:color w:val="000000"/>
                <w:lang w:val="ro-MD" w:eastAsia="ru-RU"/>
              </w:rPr>
              <w:t>43</w:t>
            </w:r>
          </w:p>
        </w:tc>
        <w:tc>
          <w:tcPr>
            <w:tcW w:w="2721" w:type="dxa"/>
            <w:shd w:val="clear" w:color="auto" w:fill="auto"/>
            <w:hideMark/>
          </w:tcPr>
          <w:p w14:paraId="5D2C646F"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Hedstrom</w:t>
            </w:r>
            <w:proofErr w:type="spellEnd"/>
            <w:r w:rsidRPr="00A67DA3">
              <w:rPr>
                <w:noProof w:val="0"/>
                <w:color w:val="333333"/>
                <w:lang w:val="ro-MD" w:eastAsia="ru-RU"/>
              </w:rPr>
              <w:t xml:space="preserve"> File.</w:t>
            </w:r>
          </w:p>
        </w:tc>
        <w:tc>
          <w:tcPr>
            <w:tcW w:w="2929" w:type="dxa"/>
            <w:shd w:val="clear" w:color="auto" w:fill="auto"/>
            <w:hideMark/>
          </w:tcPr>
          <w:p w14:paraId="0B15D14A"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Hedstrom</w:t>
            </w:r>
            <w:proofErr w:type="spellEnd"/>
            <w:r w:rsidRPr="00A67DA3">
              <w:rPr>
                <w:noProof w:val="0"/>
                <w:color w:val="333333"/>
                <w:lang w:val="ro-MD" w:eastAsia="ru-RU"/>
              </w:rPr>
              <w:t xml:space="preserve"> File.</w:t>
            </w:r>
          </w:p>
        </w:tc>
        <w:tc>
          <w:tcPr>
            <w:tcW w:w="960" w:type="dxa"/>
            <w:shd w:val="clear" w:color="auto" w:fill="auto"/>
            <w:hideMark/>
          </w:tcPr>
          <w:p w14:paraId="5F0ACAFD"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3C1A3436" w14:textId="77777777" w:rsidR="00A67DA3" w:rsidRPr="00A67DA3" w:rsidRDefault="00A67DA3" w:rsidP="00A67DA3">
            <w:pPr>
              <w:jc w:val="center"/>
              <w:rPr>
                <w:noProof w:val="0"/>
                <w:color w:val="333333"/>
                <w:lang w:val="ro-MD" w:eastAsia="ru-RU"/>
              </w:rPr>
            </w:pPr>
            <w:r w:rsidRPr="00A67DA3">
              <w:rPr>
                <w:noProof w:val="0"/>
                <w:color w:val="333333"/>
                <w:lang w:val="ro-MD" w:eastAsia="ru-RU"/>
              </w:rPr>
              <w:t>3,000</w:t>
            </w:r>
          </w:p>
        </w:tc>
        <w:tc>
          <w:tcPr>
            <w:tcW w:w="4132" w:type="dxa"/>
            <w:shd w:val="clear" w:color="auto" w:fill="auto"/>
            <w:hideMark/>
          </w:tcPr>
          <w:p w14:paraId="5451CF76" w14:textId="77777777" w:rsidR="00A67DA3" w:rsidRPr="00A67DA3" w:rsidRDefault="00A67DA3" w:rsidP="00A67DA3">
            <w:pPr>
              <w:rPr>
                <w:noProof w:val="0"/>
                <w:color w:val="333333"/>
                <w:lang w:val="ro-MD" w:eastAsia="ru-RU"/>
              </w:rPr>
            </w:pPr>
            <w:r w:rsidRPr="00A67DA3">
              <w:rPr>
                <w:noProof w:val="0"/>
                <w:color w:val="333333"/>
                <w:lang w:val="ro-MD" w:eastAsia="ru-RU"/>
              </w:rPr>
              <w:t>nr 25(6buc) flexibile.</w:t>
            </w:r>
          </w:p>
        </w:tc>
        <w:tc>
          <w:tcPr>
            <w:tcW w:w="1340" w:type="dxa"/>
            <w:shd w:val="clear" w:color="auto" w:fill="auto"/>
            <w:noWrap/>
            <w:vAlign w:val="bottom"/>
            <w:hideMark/>
          </w:tcPr>
          <w:p w14:paraId="6190C585" w14:textId="77777777" w:rsidR="00A67DA3" w:rsidRPr="00A67DA3" w:rsidRDefault="00A67DA3" w:rsidP="00A67DA3">
            <w:pPr>
              <w:jc w:val="right"/>
              <w:rPr>
                <w:noProof w:val="0"/>
                <w:color w:val="000000"/>
                <w:lang w:val="ro-MD" w:eastAsia="ru-RU"/>
              </w:rPr>
            </w:pPr>
            <w:r w:rsidRPr="00A67DA3">
              <w:rPr>
                <w:noProof w:val="0"/>
                <w:color w:val="000000"/>
                <w:lang w:val="ro-MD" w:eastAsia="ru-RU"/>
              </w:rPr>
              <w:t>562,5</w:t>
            </w:r>
          </w:p>
        </w:tc>
      </w:tr>
      <w:tr w:rsidR="00A67DA3" w:rsidRPr="00A67DA3" w14:paraId="403E1655" w14:textId="77777777" w:rsidTr="00A67DA3">
        <w:trPr>
          <w:trHeight w:val="300"/>
        </w:trPr>
        <w:tc>
          <w:tcPr>
            <w:tcW w:w="960" w:type="dxa"/>
            <w:shd w:val="clear" w:color="auto" w:fill="auto"/>
            <w:noWrap/>
            <w:vAlign w:val="bottom"/>
            <w:hideMark/>
          </w:tcPr>
          <w:p w14:paraId="4E1FBEAA" w14:textId="77777777" w:rsidR="00A67DA3" w:rsidRPr="00A67DA3" w:rsidRDefault="00A67DA3" w:rsidP="00A67DA3">
            <w:pPr>
              <w:jc w:val="right"/>
              <w:rPr>
                <w:noProof w:val="0"/>
                <w:color w:val="000000"/>
                <w:lang w:val="ro-MD" w:eastAsia="ru-RU"/>
              </w:rPr>
            </w:pPr>
            <w:r w:rsidRPr="00A67DA3">
              <w:rPr>
                <w:noProof w:val="0"/>
                <w:color w:val="000000"/>
                <w:lang w:val="ro-MD" w:eastAsia="ru-RU"/>
              </w:rPr>
              <w:t>44</w:t>
            </w:r>
          </w:p>
        </w:tc>
        <w:tc>
          <w:tcPr>
            <w:tcW w:w="2721" w:type="dxa"/>
            <w:shd w:val="clear" w:color="auto" w:fill="auto"/>
            <w:hideMark/>
          </w:tcPr>
          <w:p w14:paraId="32E258B3"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w:t>
            </w:r>
          </w:p>
        </w:tc>
        <w:tc>
          <w:tcPr>
            <w:tcW w:w="2929" w:type="dxa"/>
            <w:shd w:val="clear" w:color="auto" w:fill="auto"/>
            <w:hideMark/>
          </w:tcPr>
          <w:p w14:paraId="307195CF"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w:t>
            </w:r>
          </w:p>
        </w:tc>
        <w:tc>
          <w:tcPr>
            <w:tcW w:w="960" w:type="dxa"/>
            <w:shd w:val="clear" w:color="auto" w:fill="auto"/>
            <w:hideMark/>
          </w:tcPr>
          <w:p w14:paraId="108CE451"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081FC129"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4541EB2E" w14:textId="77777777" w:rsidR="00A67DA3" w:rsidRPr="00A67DA3" w:rsidRDefault="00A67DA3" w:rsidP="00A67DA3">
            <w:pPr>
              <w:rPr>
                <w:noProof w:val="0"/>
                <w:color w:val="333333"/>
                <w:lang w:val="ro-MD" w:eastAsia="ru-RU"/>
              </w:rPr>
            </w:pPr>
            <w:r w:rsidRPr="00A67DA3">
              <w:rPr>
                <w:noProof w:val="0"/>
                <w:color w:val="333333"/>
                <w:lang w:val="ro-MD" w:eastAsia="ru-RU"/>
              </w:rPr>
              <w:t>nr 15(6buc) flexibile.</w:t>
            </w:r>
          </w:p>
        </w:tc>
        <w:tc>
          <w:tcPr>
            <w:tcW w:w="1340" w:type="dxa"/>
            <w:shd w:val="clear" w:color="auto" w:fill="auto"/>
            <w:noWrap/>
            <w:vAlign w:val="bottom"/>
            <w:hideMark/>
          </w:tcPr>
          <w:p w14:paraId="0CE820C6"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33FC81B5" w14:textId="77777777" w:rsidTr="00A67DA3">
        <w:trPr>
          <w:trHeight w:val="300"/>
        </w:trPr>
        <w:tc>
          <w:tcPr>
            <w:tcW w:w="960" w:type="dxa"/>
            <w:shd w:val="clear" w:color="auto" w:fill="auto"/>
            <w:noWrap/>
            <w:vAlign w:val="bottom"/>
            <w:hideMark/>
          </w:tcPr>
          <w:p w14:paraId="28EBA2E2" w14:textId="77777777" w:rsidR="00A67DA3" w:rsidRPr="00A67DA3" w:rsidRDefault="00A67DA3" w:rsidP="00A67DA3">
            <w:pPr>
              <w:jc w:val="right"/>
              <w:rPr>
                <w:noProof w:val="0"/>
                <w:color w:val="000000"/>
                <w:lang w:val="ro-MD" w:eastAsia="ru-RU"/>
              </w:rPr>
            </w:pPr>
            <w:r w:rsidRPr="00A67DA3">
              <w:rPr>
                <w:noProof w:val="0"/>
                <w:color w:val="000000"/>
                <w:lang w:val="ro-MD" w:eastAsia="ru-RU"/>
              </w:rPr>
              <w:t>45</w:t>
            </w:r>
          </w:p>
        </w:tc>
        <w:tc>
          <w:tcPr>
            <w:tcW w:w="2721" w:type="dxa"/>
            <w:shd w:val="clear" w:color="auto" w:fill="auto"/>
            <w:hideMark/>
          </w:tcPr>
          <w:p w14:paraId="72D47012"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 xml:space="preserve"> .</w:t>
            </w:r>
          </w:p>
        </w:tc>
        <w:tc>
          <w:tcPr>
            <w:tcW w:w="2929" w:type="dxa"/>
            <w:shd w:val="clear" w:color="auto" w:fill="auto"/>
            <w:hideMark/>
          </w:tcPr>
          <w:p w14:paraId="5ADC56AD"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 xml:space="preserve"> .</w:t>
            </w:r>
          </w:p>
        </w:tc>
        <w:tc>
          <w:tcPr>
            <w:tcW w:w="960" w:type="dxa"/>
            <w:shd w:val="clear" w:color="auto" w:fill="auto"/>
            <w:hideMark/>
          </w:tcPr>
          <w:p w14:paraId="51F619AA"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69438165"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5DC7FC72" w14:textId="77777777" w:rsidR="00A67DA3" w:rsidRPr="00A67DA3" w:rsidRDefault="00A67DA3" w:rsidP="00A67DA3">
            <w:pPr>
              <w:rPr>
                <w:noProof w:val="0"/>
                <w:color w:val="333333"/>
                <w:lang w:val="ro-MD" w:eastAsia="ru-RU"/>
              </w:rPr>
            </w:pPr>
            <w:r w:rsidRPr="00A67DA3">
              <w:rPr>
                <w:noProof w:val="0"/>
                <w:color w:val="333333"/>
                <w:lang w:val="ro-MD" w:eastAsia="ru-RU"/>
              </w:rPr>
              <w:t>nr 20(6buc) flexibile.</w:t>
            </w:r>
          </w:p>
        </w:tc>
        <w:tc>
          <w:tcPr>
            <w:tcW w:w="1340" w:type="dxa"/>
            <w:shd w:val="clear" w:color="auto" w:fill="auto"/>
            <w:noWrap/>
            <w:vAlign w:val="bottom"/>
            <w:hideMark/>
          </w:tcPr>
          <w:p w14:paraId="5C2C8BD0"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0BB5E377" w14:textId="77777777" w:rsidTr="00A67DA3">
        <w:trPr>
          <w:trHeight w:val="300"/>
        </w:trPr>
        <w:tc>
          <w:tcPr>
            <w:tcW w:w="960" w:type="dxa"/>
            <w:shd w:val="clear" w:color="auto" w:fill="auto"/>
            <w:noWrap/>
            <w:vAlign w:val="bottom"/>
            <w:hideMark/>
          </w:tcPr>
          <w:p w14:paraId="7908B9BE" w14:textId="77777777" w:rsidR="00A67DA3" w:rsidRPr="00A67DA3" w:rsidRDefault="00A67DA3" w:rsidP="00A67DA3">
            <w:pPr>
              <w:jc w:val="right"/>
              <w:rPr>
                <w:noProof w:val="0"/>
                <w:color w:val="000000"/>
                <w:lang w:val="ro-MD" w:eastAsia="ru-RU"/>
              </w:rPr>
            </w:pPr>
            <w:r w:rsidRPr="00A67DA3">
              <w:rPr>
                <w:noProof w:val="0"/>
                <w:color w:val="000000"/>
                <w:lang w:val="ro-MD" w:eastAsia="ru-RU"/>
              </w:rPr>
              <w:t>46</w:t>
            </w:r>
          </w:p>
        </w:tc>
        <w:tc>
          <w:tcPr>
            <w:tcW w:w="2721" w:type="dxa"/>
            <w:shd w:val="clear" w:color="auto" w:fill="auto"/>
            <w:hideMark/>
          </w:tcPr>
          <w:p w14:paraId="5ECAA8AE"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w:t>
            </w:r>
          </w:p>
        </w:tc>
        <w:tc>
          <w:tcPr>
            <w:tcW w:w="2929" w:type="dxa"/>
            <w:shd w:val="clear" w:color="auto" w:fill="auto"/>
            <w:hideMark/>
          </w:tcPr>
          <w:p w14:paraId="1FB60264"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w:t>
            </w:r>
          </w:p>
        </w:tc>
        <w:tc>
          <w:tcPr>
            <w:tcW w:w="960" w:type="dxa"/>
            <w:shd w:val="clear" w:color="auto" w:fill="auto"/>
            <w:hideMark/>
          </w:tcPr>
          <w:p w14:paraId="24866E60"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54452D9E"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7CF3F0F1" w14:textId="77777777" w:rsidR="00A67DA3" w:rsidRPr="00A67DA3" w:rsidRDefault="00A67DA3" w:rsidP="00A67DA3">
            <w:pPr>
              <w:rPr>
                <w:noProof w:val="0"/>
                <w:color w:val="333333"/>
                <w:lang w:val="ro-MD" w:eastAsia="ru-RU"/>
              </w:rPr>
            </w:pPr>
            <w:r w:rsidRPr="00A67DA3">
              <w:rPr>
                <w:noProof w:val="0"/>
                <w:color w:val="333333"/>
                <w:lang w:val="ro-MD" w:eastAsia="ru-RU"/>
              </w:rPr>
              <w:t>nr 25(6buc) flexibile.</w:t>
            </w:r>
          </w:p>
        </w:tc>
        <w:tc>
          <w:tcPr>
            <w:tcW w:w="1340" w:type="dxa"/>
            <w:shd w:val="clear" w:color="auto" w:fill="auto"/>
            <w:noWrap/>
            <w:vAlign w:val="bottom"/>
            <w:hideMark/>
          </w:tcPr>
          <w:p w14:paraId="356F58FE"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17D39907" w14:textId="77777777" w:rsidTr="00A67DA3">
        <w:trPr>
          <w:trHeight w:val="300"/>
        </w:trPr>
        <w:tc>
          <w:tcPr>
            <w:tcW w:w="960" w:type="dxa"/>
            <w:shd w:val="clear" w:color="auto" w:fill="auto"/>
            <w:noWrap/>
            <w:vAlign w:val="bottom"/>
            <w:hideMark/>
          </w:tcPr>
          <w:p w14:paraId="5BE401E1" w14:textId="77777777" w:rsidR="00A67DA3" w:rsidRPr="00A67DA3" w:rsidRDefault="00A67DA3" w:rsidP="00A67DA3">
            <w:pPr>
              <w:jc w:val="right"/>
              <w:rPr>
                <w:noProof w:val="0"/>
                <w:color w:val="000000"/>
                <w:lang w:val="ro-MD" w:eastAsia="ru-RU"/>
              </w:rPr>
            </w:pPr>
            <w:r w:rsidRPr="00A67DA3">
              <w:rPr>
                <w:noProof w:val="0"/>
                <w:color w:val="000000"/>
                <w:lang w:val="ro-MD" w:eastAsia="ru-RU"/>
              </w:rPr>
              <w:t>47</w:t>
            </w:r>
          </w:p>
        </w:tc>
        <w:tc>
          <w:tcPr>
            <w:tcW w:w="2721" w:type="dxa"/>
            <w:shd w:val="clear" w:color="auto" w:fill="auto"/>
            <w:hideMark/>
          </w:tcPr>
          <w:p w14:paraId="5528F0AD"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w:t>
            </w:r>
          </w:p>
        </w:tc>
        <w:tc>
          <w:tcPr>
            <w:tcW w:w="2929" w:type="dxa"/>
            <w:shd w:val="clear" w:color="auto" w:fill="auto"/>
            <w:hideMark/>
          </w:tcPr>
          <w:p w14:paraId="1EA5F1D2" w14:textId="77777777" w:rsidR="00A67DA3" w:rsidRPr="00A67DA3" w:rsidRDefault="00A67DA3" w:rsidP="00A67DA3">
            <w:pPr>
              <w:rPr>
                <w:noProof w:val="0"/>
                <w:color w:val="333333"/>
                <w:lang w:val="ro-MD" w:eastAsia="ru-RU"/>
              </w:rPr>
            </w:pPr>
            <w:r w:rsidRPr="00A67DA3">
              <w:rPr>
                <w:noProof w:val="0"/>
                <w:color w:val="333333"/>
                <w:lang w:val="ro-MD" w:eastAsia="ru-RU"/>
              </w:rPr>
              <w:t>K-</w:t>
            </w:r>
            <w:proofErr w:type="spellStart"/>
            <w:r w:rsidRPr="00A67DA3">
              <w:rPr>
                <w:noProof w:val="0"/>
                <w:color w:val="333333"/>
                <w:lang w:val="ro-MD" w:eastAsia="ru-RU"/>
              </w:rPr>
              <w:t>Files</w:t>
            </w:r>
            <w:proofErr w:type="spellEnd"/>
            <w:r w:rsidRPr="00A67DA3">
              <w:rPr>
                <w:noProof w:val="0"/>
                <w:color w:val="333333"/>
                <w:lang w:val="ro-MD" w:eastAsia="ru-RU"/>
              </w:rPr>
              <w:t>.</w:t>
            </w:r>
          </w:p>
        </w:tc>
        <w:tc>
          <w:tcPr>
            <w:tcW w:w="960" w:type="dxa"/>
            <w:shd w:val="clear" w:color="auto" w:fill="auto"/>
            <w:hideMark/>
          </w:tcPr>
          <w:p w14:paraId="5F3AB804"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6AB24A2A"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54D42FDB" w14:textId="77777777" w:rsidR="00A67DA3" w:rsidRPr="00A67DA3" w:rsidRDefault="00A67DA3" w:rsidP="00A67DA3">
            <w:pPr>
              <w:rPr>
                <w:noProof w:val="0"/>
                <w:color w:val="333333"/>
                <w:lang w:val="ro-MD" w:eastAsia="ru-RU"/>
              </w:rPr>
            </w:pPr>
            <w:r w:rsidRPr="00A67DA3">
              <w:rPr>
                <w:noProof w:val="0"/>
                <w:color w:val="333333"/>
                <w:lang w:val="ro-MD" w:eastAsia="ru-RU"/>
              </w:rPr>
              <w:t>nr 10(6buc) flexibile.</w:t>
            </w:r>
          </w:p>
        </w:tc>
        <w:tc>
          <w:tcPr>
            <w:tcW w:w="1340" w:type="dxa"/>
            <w:shd w:val="clear" w:color="auto" w:fill="auto"/>
            <w:noWrap/>
            <w:vAlign w:val="bottom"/>
            <w:hideMark/>
          </w:tcPr>
          <w:p w14:paraId="6B3CD566"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185BBF5B" w14:textId="77777777" w:rsidTr="00A67DA3">
        <w:trPr>
          <w:trHeight w:val="300"/>
        </w:trPr>
        <w:tc>
          <w:tcPr>
            <w:tcW w:w="960" w:type="dxa"/>
            <w:shd w:val="clear" w:color="auto" w:fill="auto"/>
            <w:noWrap/>
            <w:vAlign w:val="bottom"/>
            <w:hideMark/>
          </w:tcPr>
          <w:p w14:paraId="2BA25578" w14:textId="77777777" w:rsidR="00A67DA3" w:rsidRPr="00A67DA3" w:rsidRDefault="00A67DA3" w:rsidP="00A67DA3">
            <w:pPr>
              <w:jc w:val="right"/>
              <w:rPr>
                <w:noProof w:val="0"/>
                <w:color w:val="000000"/>
                <w:lang w:val="ro-MD" w:eastAsia="ru-RU"/>
              </w:rPr>
            </w:pPr>
            <w:r w:rsidRPr="00A67DA3">
              <w:rPr>
                <w:noProof w:val="0"/>
                <w:color w:val="000000"/>
                <w:lang w:val="ro-MD" w:eastAsia="ru-RU"/>
              </w:rPr>
              <w:t>48</w:t>
            </w:r>
          </w:p>
        </w:tc>
        <w:tc>
          <w:tcPr>
            <w:tcW w:w="2721" w:type="dxa"/>
            <w:shd w:val="clear" w:color="auto" w:fill="auto"/>
            <w:hideMark/>
          </w:tcPr>
          <w:p w14:paraId="0DB5B1B7"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2929" w:type="dxa"/>
            <w:shd w:val="clear" w:color="auto" w:fill="auto"/>
            <w:hideMark/>
          </w:tcPr>
          <w:p w14:paraId="0E6F7A26"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960" w:type="dxa"/>
            <w:shd w:val="clear" w:color="auto" w:fill="auto"/>
            <w:hideMark/>
          </w:tcPr>
          <w:p w14:paraId="65ADADEA"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52F5C6FE"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39DFE813" w14:textId="77777777" w:rsidR="00A67DA3" w:rsidRPr="00A67DA3" w:rsidRDefault="00A67DA3" w:rsidP="00A67DA3">
            <w:pPr>
              <w:rPr>
                <w:noProof w:val="0"/>
                <w:color w:val="333333"/>
                <w:lang w:val="ro-MD" w:eastAsia="ru-RU"/>
              </w:rPr>
            </w:pPr>
            <w:r w:rsidRPr="00A67DA3">
              <w:rPr>
                <w:noProof w:val="0"/>
                <w:color w:val="333333"/>
                <w:lang w:val="ro-MD" w:eastAsia="ru-RU"/>
              </w:rPr>
              <w:t>nr 10(6buc) flexibile.</w:t>
            </w:r>
          </w:p>
        </w:tc>
        <w:tc>
          <w:tcPr>
            <w:tcW w:w="1340" w:type="dxa"/>
            <w:shd w:val="clear" w:color="auto" w:fill="auto"/>
            <w:noWrap/>
            <w:vAlign w:val="bottom"/>
            <w:hideMark/>
          </w:tcPr>
          <w:p w14:paraId="5DD6E6A9"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2BCDEDEE" w14:textId="77777777" w:rsidTr="00A67DA3">
        <w:trPr>
          <w:trHeight w:val="300"/>
        </w:trPr>
        <w:tc>
          <w:tcPr>
            <w:tcW w:w="960" w:type="dxa"/>
            <w:shd w:val="clear" w:color="auto" w:fill="auto"/>
            <w:noWrap/>
            <w:vAlign w:val="bottom"/>
            <w:hideMark/>
          </w:tcPr>
          <w:p w14:paraId="12C8D75C" w14:textId="77777777" w:rsidR="00A67DA3" w:rsidRPr="00A67DA3" w:rsidRDefault="00A67DA3" w:rsidP="00A67DA3">
            <w:pPr>
              <w:jc w:val="right"/>
              <w:rPr>
                <w:noProof w:val="0"/>
                <w:color w:val="000000"/>
                <w:lang w:val="ro-MD" w:eastAsia="ru-RU"/>
              </w:rPr>
            </w:pPr>
            <w:r w:rsidRPr="00A67DA3">
              <w:rPr>
                <w:noProof w:val="0"/>
                <w:color w:val="000000"/>
                <w:lang w:val="ro-MD" w:eastAsia="ru-RU"/>
              </w:rPr>
              <w:t>49</w:t>
            </w:r>
          </w:p>
        </w:tc>
        <w:tc>
          <w:tcPr>
            <w:tcW w:w="2721" w:type="dxa"/>
            <w:shd w:val="clear" w:color="auto" w:fill="auto"/>
            <w:hideMark/>
          </w:tcPr>
          <w:p w14:paraId="3DFA9AF8"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2929" w:type="dxa"/>
            <w:shd w:val="clear" w:color="auto" w:fill="auto"/>
            <w:hideMark/>
          </w:tcPr>
          <w:p w14:paraId="5217FEEC"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960" w:type="dxa"/>
            <w:shd w:val="clear" w:color="auto" w:fill="auto"/>
            <w:hideMark/>
          </w:tcPr>
          <w:p w14:paraId="7D9B93F9"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5488BB68"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1C8A59AD" w14:textId="77777777" w:rsidR="00A67DA3" w:rsidRPr="00A67DA3" w:rsidRDefault="00A67DA3" w:rsidP="00A67DA3">
            <w:pPr>
              <w:rPr>
                <w:noProof w:val="0"/>
                <w:color w:val="333333"/>
                <w:lang w:val="ro-MD" w:eastAsia="ru-RU"/>
              </w:rPr>
            </w:pPr>
            <w:r w:rsidRPr="00A67DA3">
              <w:rPr>
                <w:noProof w:val="0"/>
                <w:color w:val="333333"/>
                <w:lang w:val="ro-MD" w:eastAsia="ru-RU"/>
              </w:rPr>
              <w:t>nr 15(6buc) flexibile.</w:t>
            </w:r>
          </w:p>
        </w:tc>
        <w:tc>
          <w:tcPr>
            <w:tcW w:w="1340" w:type="dxa"/>
            <w:shd w:val="clear" w:color="auto" w:fill="auto"/>
            <w:noWrap/>
            <w:vAlign w:val="bottom"/>
            <w:hideMark/>
          </w:tcPr>
          <w:p w14:paraId="029F13F9"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492FABA3" w14:textId="77777777" w:rsidTr="00A67DA3">
        <w:trPr>
          <w:trHeight w:val="300"/>
        </w:trPr>
        <w:tc>
          <w:tcPr>
            <w:tcW w:w="960" w:type="dxa"/>
            <w:shd w:val="clear" w:color="auto" w:fill="auto"/>
            <w:noWrap/>
            <w:vAlign w:val="bottom"/>
            <w:hideMark/>
          </w:tcPr>
          <w:p w14:paraId="162D9F54" w14:textId="77777777" w:rsidR="00A67DA3" w:rsidRPr="00A67DA3" w:rsidRDefault="00A67DA3" w:rsidP="00A67DA3">
            <w:pPr>
              <w:jc w:val="right"/>
              <w:rPr>
                <w:noProof w:val="0"/>
                <w:color w:val="000000"/>
                <w:lang w:val="ro-MD" w:eastAsia="ru-RU"/>
              </w:rPr>
            </w:pPr>
            <w:r w:rsidRPr="00A67DA3">
              <w:rPr>
                <w:noProof w:val="0"/>
                <w:color w:val="000000"/>
                <w:lang w:val="ro-MD" w:eastAsia="ru-RU"/>
              </w:rPr>
              <w:t>50</w:t>
            </w:r>
          </w:p>
        </w:tc>
        <w:tc>
          <w:tcPr>
            <w:tcW w:w="2721" w:type="dxa"/>
            <w:shd w:val="clear" w:color="auto" w:fill="auto"/>
            <w:hideMark/>
          </w:tcPr>
          <w:p w14:paraId="6F461827"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2929" w:type="dxa"/>
            <w:shd w:val="clear" w:color="auto" w:fill="auto"/>
            <w:hideMark/>
          </w:tcPr>
          <w:p w14:paraId="6F198AAC"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960" w:type="dxa"/>
            <w:shd w:val="clear" w:color="auto" w:fill="auto"/>
            <w:hideMark/>
          </w:tcPr>
          <w:p w14:paraId="41E9E816"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45797AB8"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6065BFCE" w14:textId="77777777" w:rsidR="00A67DA3" w:rsidRPr="00A67DA3" w:rsidRDefault="00A67DA3" w:rsidP="00A67DA3">
            <w:pPr>
              <w:rPr>
                <w:noProof w:val="0"/>
                <w:color w:val="333333"/>
                <w:lang w:val="ro-MD" w:eastAsia="ru-RU"/>
              </w:rPr>
            </w:pPr>
            <w:r w:rsidRPr="00A67DA3">
              <w:rPr>
                <w:noProof w:val="0"/>
                <w:color w:val="333333"/>
                <w:lang w:val="ro-MD" w:eastAsia="ru-RU"/>
              </w:rPr>
              <w:t>nr 20(6buc) flexibile.</w:t>
            </w:r>
          </w:p>
        </w:tc>
        <w:tc>
          <w:tcPr>
            <w:tcW w:w="1340" w:type="dxa"/>
            <w:shd w:val="clear" w:color="auto" w:fill="auto"/>
            <w:noWrap/>
            <w:vAlign w:val="bottom"/>
            <w:hideMark/>
          </w:tcPr>
          <w:p w14:paraId="3A7C2F4F"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05921E79" w14:textId="77777777" w:rsidTr="00A67DA3">
        <w:trPr>
          <w:trHeight w:val="300"/>
        </w:trPr>
        <w:tc>
          <w:tcPr>
            <w:tcW w:w="960" w:type="dxa"/>
            <w:shd w:val="clear" w:color="auto" w:fill="auto"/>
            <w:noWrap/>
            <w:vAlign w:val="bottom"/>
            <w:hideMark/>
          </w:tcPr>
          <w:p w14:paraId="44D8600F" w14:textId="77777777" w:rsidR="00A67DA3" w:rsidRPr="00A67DA3" w:rsidRDefault="00A67DA3" w:rsidP="00A67DA3">
            <w:pPr>
              <w:jc w:val="right"/>
              <w:rPr>
                <w:noProof w:val="0"/>
                <w:color w:val="000000"/>
                <w:lang w:val="ro-MD" w:eastAsia="ru-RU"/>
              </w:rPr>
            </w:pPr>
            <w:r w:rsidRPr="00A67DA3">
              <w:rPr>
                <w:noProof w:val="0"/>
                <w:color w:val="000000"/>
                <w:lang w:val="ro-MD" w:eastAsia="ru-RU"/>
              </w:rPr>
              <w:t>51</w:t>
            </w:r>
          </w:p>
        </w:tc>
        <w:tc>
          <w:tcPr>
            <w:tcW w:w="2721" w:type="dxa"/>
            <w:shd w:val="clear" w:color="auto" w:fill="auto"/>
            <w:hideMark/>
          </w:tcPr>
          <w:p w14:paraId="3BEA031B"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2929" w:type="dxa"/>
            <w:shd w:val="clear" w:color="auto" w:fill="auto"/>
            <w:hideMark/>
          </w:tcPr>
          <w:p w14:paraId="1B85EC9E" w14:textId="77777777" w:rsidR="00A67DA3" w:rsidRPr="00A67DA3" w:rsidRDefault="00A67DA3" w:rsidP="00A67DA3">
            <w:pPr>
              <w:rPr>
                <w:noProof w:val="0"/>
                <w:color w:val="333333"/>
                <w:lang w:val="ro-MD" w:eastAsia="ru-RU"/>
              </w:rPr>
            </w:pPr>
            <w:r w:rsidRPr="00A67DA3">
              <w:rPr>
                <w:noProof w:val="0"/>
                <w:color w:val="333333"/>
                <w:lang w:val="ro-MD" w:eastAsia="ru-RU"/>
              </w:rPr>
              <w:t>K-REAMER.</w:t>
            </w:r>
          </w:p>
        </w:tc>
        <w:tc>
          <w:tcPr>
            <w:tcW w:w="960" w:type="dxa"/>
            <w:shd w:val="clear" w:color="auto" w:fill="auto"/>
            <w:hideMark/>
          </w:tcPr>
          <w:p w14:paraId="7BD319A6"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6C8BF49B"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5033CF86" w14:textId="77777777" w:rsidR="00A67DA3" w:rsidRPr="00A67DA3" w:rsidRDefault="00A67DA3" w:rsidP="00A67DA3">
            <w:pPr>
              <w:rPr>
                <w:noProof w:val="0"/>
                <w:color w:val="333333"/>
                <w:lang w:val="ro-MD" w:eastAsia="ru-RU"/>
              </w:rPr>
            </w:pPr>
            <w:r w:rsidRPr="00A67DA3">
              <w:rPr>
                <w:noProof w:val="0"/>
                <w:color w:val="333333"/>
                <w:lang w:val="ro-MD" w:eastAsia="ru-RU"/>
              </w:rPr>
              <w:t>nr 25(6buc) flexibile.</w:t>
            </w:r>
          </w:p>
        </w:tc>
        <w:tc>
          <w:tcPr>
            <w:tcW w:w="1340" w:type="dxa"/>
            <w:shd w:val="clear" w:color="auto" w:fill="auto"/>
            <w:noWrap/>
            <w:vAlign w:val="bottom"/>
            <w:hideMark/>
          </w:tcPr>
          <w:p w14:paraId="6EAD3333" w14:textId="77777777" w:rsidR="00A67DA3" w:rsidRPr="00A67DA3" w:rsidRDefault="00A67DA3" w:rsidP="00A67DA3">
            <w:pPr>
              <w:jc w:val="right"/>
              <w:rPr>
                <w:noProof w:val="0"/>
                <w:color w:val="000000"/>
                <w:lang w:val="ro-MD" w:eastAsia="ru-RU"/>
              </w:rPr>
            </w:pPr>
            <w:r w:rsidRPr="00A67DA3">
              <w:rPr>
                <w:noProof w:val="0"/>
                <w:color w:val="000000"/>
                <w:lang w:val="ro-MD" w:eastAsia="ru-RU"/>
              </w:rPr>
              <w:t>187,5</w:t>
            </w:r>
          </w:p>
        </w:tc>
      </w:tr>
      <w:tr w:rsidR="00A67DA3" w:rsidRPr="00A67DA3" w14:paraId="5AC584A9" w14:textId="77777777" w:rsidTr="00A67DA3">
        <w:trPr>
          <w:trHeight w:val="450"/>
        </w:trPr>
        <w:tc>
          <w:tcPr>
            <w:tcW w:w="960" w:type="dxa"/>
            <w:shd w:val="clear" w:color="auto" w:fill="auto"/>
            <w:noWrap/>
            <w:vAlign w:val="bottom"/>
            <w:hideMark/>
          </w:tcPr>
          <w:p w14:paraId="51A7ADA5" w14:textId="77777777" w:rsidR="00A67DA3" w:rsidRPr="00A67DA3" w:rsidRDefault="00A67DA3" w:rsidP="00A67DA3">
            <w:pPr>
              <w:jc w:val="right"/>
              <w:rPr>
                <w:noProof w:val="0"/>
                <w:color w:val="000000"/>
                <w:lang w:val="ro-MD" w:eastAsia="ru-RU"/>
              </w:rPr>
            </w:pPr>
            <w:r w:rsidRPr="00A67DA3">
              <w:rPr>
                <w:noProof w:val="0"/>
                <w:color w:val="000000"/>
                <w:lang w:val="ro-MD" w:eastAsia="ru-RU"/>
              </w:rPr>
              <w:t>52</w:t>
            </w:r>
          </w:p>
        </w:tc>
        <w:tc>
          <w:tcPr>
            <w:tcW w:w="2721" w:type="dxa"/>
            <w:shd w:val="clear" w:color="auto" w:fill="auto"/>
            <w:hideMark/>
          </w:tcPr>
          <w:p w14:paraId="28BD7ACB" w14:textId="77777777" w:rsidR="00A67DA3" w:rsidRPr="00A67DA3" w:rsidRDefault="00A67DA3" w:rsidP="00A67DA3">
            <w:pPr>
              <w:rPr>
                <w:noProof w:val="0"/>
                <w:color w:val="333333"/>
                <w:lang w:val="ro-MD" w:eastAsia="ru-RU"/>
              </w:rPr>
            </w:pPr>
            <w:r w:rsidRPr="00A67DA3">
              <w:rPr>
                <w:noProof w:val="0"/>
                <w:color w:val="333333"/>
                <w:lang w:val="ro-MD" w:eastAsia="ru-RU"/>
              </w:rPr>
              <w:t>Obturatoare de canal.</w:t>
            </w:r>
          </w:p>
        </w:tc>
        <w:tc>
          <w:tcPr>
            <w:tcW w:w="2929" w:type="dxa"/>
            <w:shd w:val="clear" w:color="auto" w:fill="auto"/>
            <w:hideMark/>
          </w:tcPr>
          <w:p w14:paraId="081C8E26" w14:textId="77777777" w:rsidR="00A67DA3" w:rsidRPr="00A67DA3" w:rsidRDefault="00A67DA3" w:rsidP="00A67DA3">
            <w:pPr>
              <w:rPr>
                <w:noProof w:val="0"/>
                <w:color w:val="333333"/>
                <w:lang w:val="ro-MD" w:eastAsia="ru-RU"/>
              </w:rPr>
            </w:pPr>
            <w:r w:rsidRPr="00A67DA3">
              <w:rPr>
                <w:noProof w:val="0"/>
                <w:color w:val="333333"/>
                <w:lang w:val="ro-MD" w:eastAsia="ru-RU"/>
              </w:rPr>
              <w:t>Obturatoare de canal.</w:t>
            </w:r>
          </w:p>
        </w:tc>
        <w:tc>
          <w:tcPr>
            <w:tcW w:w="960" w:type="dxa"/>
            <w:shd w:val="clear" w:color="auto" w:fill="auto"/>
            <w:hideMark/>
          </w:tcPr>
          <w:p w14:paraId="4A85F775"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1073316D"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2E3BE7FC" w14:textId="77777777" w:rsidR="00A67DA3" w:rsidRPr="00A67DA3" w:rsidRDefault="00A67DA3" w:rsidP="00A67DA3">
            <w:pPr>
              <w:rPr>
                <w:noProof w:val="0"/>
                <w:color w:val="333333"/>
                <w:lang w:val="ro-MD" w:eastAsia="ru-RU"/>
              </w:rPr>
            </w:pPr>
            <w:r w:rsidRPr="00A67DA3">
              <w:rPr>
                <w:noProof w:val="0"/>
                <w:color w:val="333333"/>
                <w:lang w:val="ro-MD" w:eastAsia="ru-RU"/>
              </w:rPr>
              <w:t>25mm (</w:t>
            </w:r>
            <w:proofErr w:type="spellStart"/>
            <w:r w:rsidRPr="00A67DA3">
              <w:rPr>
                <w:noProof w:val="0"/>
                <w:color w:val="333333"/>
                <w:lang w:val="ro-MD" w:eastAsia="ru-RU"/>
              </w:rPr>
              <w:t>Lentulo</w:t>
            </w:r>
            <w:proofErr w:type="spellEnd"/>
            <w:r w:rsidRPr="00A67DA3">
              <w:rPr>
                <w:noProof w:val="0"/>
                <w:color w:val="333333"/>
                <w:lang w:val="ro-MD" w:eastAsia="ru-RU"/>
              </w:rPr>
              <w:t xml:space="preserve">) flexibile </w:t>
            </w:r>
            <w:proofErr w:type="spellStart"/>
            <w:r w:rsidRPr="00A67DA3">
              <w:rPr>
                <w:noProof w:val="0"/>
                <w:color w:val="333333"/>
                <w:lang w:val="ro-MD" w:eastAsia="ru-RU"/>
              </w:rPr>
              <w:t>rosii</w:t>
            </w:r>
            <w:proofErr w:type="spellEnd"/>
            <w:r w:rsidRPr="00A67DA3">
              <w:rPr>
                <w:noProof w:val="0"/>
                <w:color w:val="333333"/>
                <w:lang w:val="ro-MD" w:eastAsia="ru-RU"/>
              </w:rPr>
              <w:t>.</w:t>
            </w:r>
          </w:p>
        </w:tc>
        <w:tc>
          <w:tcPr>
            <w:tcW w:w="1340" w:type="dxa"/>
            <w:shd w:val="clear" w:color="auto" w:fill="auto"/>
            <w:noWrap/>
            <w:vAlign w:val="bottom"/>
            <w:hideMark/>
          </w:tcPr>
          <w:p w14:paraId="4B3F69AA" w14:textId="77777777" w:rsidR="00A67DA3" w:rsidRPr="00A67DA3" w:rsidRDefault="00A67DA3" w:rsidP="00A67DA3">
            <w:pPr>
              <w:jc w:val="right"/>
              <w:rPr>
                <w:noProof w:val="0"/>
                <w:color w:val="000000"/>
                <w:lang w:val="ro-MD" w:eastAsia="ru-RU"/>
              </w:rPr>
            </w:pPr>
            <w:r w:rsidRPr="00A67DA3">
              <w:rPr>
                <w:noProof w:val="0"/>
                <w:color w:val="000000"/>
                <w:lang w:val="ro-MD" w:eastAsia="ru-RU"/>
              </w:rPr>
              <w:t>458,34</w:t>
            </w:r>
          </w:p>
        </w:tc>
      </w:tr>
      <w:tr w:rsidR="00A67DA3" w:rsidRPr="00A67DA3" w14:paraId="689A3A2C" w14:textId="77777777" w:rsidTr="00A67DA3">
        <w:trPr>
          <w:trHeight w:val="450"/>
        </w:trPr>
        <w:tc>
          <w:tcPr>
            <w:tcW w:w="960" w:type="dxa"/>
            <w:shd w:val="clear" w:color="auto" w:fill="auto"/>
            <w:noWrap/>
            <w:vAlign w:val="bottom"/>
            <w:hideMark/>
          </w:tcPr>
          <w:p w14:paraId="667F226E" w14:textId="77777777" w:rsidR="00A67DA3" w:rsidRPr="00A67DA3" w:rsidRDefault="00A67DA3" w:rsidP="00A67DA3">
            <w:pPr>
              <w:jc w:val="right"/>
              <w:rPr>
                <w:noProof w:val="0"/>
                <w:color w:val="000000"/>
                <w:lang w:val="ro-MD" w:eastAsia="ru-RU"/>
              </w:rPr>
            </w:pPr>
            <w:r w:rsidRPr="00A67DA3">
              <w:rPr>
                <w:noProof w:val="0"/>
                <w:color w:val="000000"/>
                <w:lang w:val="ro-MD" w:eastAsia="ru-RU"/>
              </w:rPr>
              <w:t>53</w:t>
            </w:r>
          </w:p>
        </w:tc>
        <w:tc>
          <w:tcPr>
            <w:tcW w:w="2721" w:type="dxa"/>
            <w:shd w:val="clear" w:color="auto" w:fill="auto"/>
            <w:hideMark/>
          </w:tcPr>
          <w:p w14:paraId="3658CA67" w14:textId="275E82D7" w:rsidR="00A67DA3" w:rsidRPr="00A67DA3" w:rsidRDefault="00A67DA3" w:rsidP="00A67DA3">
            <w:pPr>
              <w:rPr>
                <w:noProof w:val="0"/>
                <w:color w:val="333333"/>
                <w:lang w:val="ro-MD" w:eastAsia="ru-RU"/>
              </w:rPr>
            </w:pPr>
            <w:r w:rsidRPr="00A67DA3">
              <w:rPr>
                <w:noProof w:val="0"/>
                <w:color w:val="333333"/>
                <w:lang w:val="ro-MD" w:eastAsia="ru-RU"/>
              </w:rPr>
              <w:t xml:space="preserve">lavete pentru </w:t>
            </w:r>
            <w:r w:rsidR="003D101D" w:rsidRPr="00A67DA3">
              <w:rPr>
                <w:noProof w:val="0"/>
                <w:color w:val="333333"/>
                <w:lang w:val="ro-MD" w:eastAsia="ru-RU"/>
              </w:rPr>
              <w:t>dezinfecție</w:t>
            </w:r>
          </w:p>
        </w:tc>
        <w:tc>
          <w:tcPr>
            <w:tcW w:w="2929" w:type="dxa"/>
            <w:shd w:val="clear" w:color="auto" w:fill="auto"/>
            <w:hideMark/>
          </w:tcPr>
          <w:p w14:paraId="07598F3D" w14:textId="59B59749" w:rsidR="00A67DA3" w:rsidRPr="00A67DA3" w:rsidRDefault="00A67DA3" w:rsidP="00A67DA3">
            <w:pPr>
              <w:rPr>
                <w:noProof w:val="0"/>
                <w:color w:val="333333"/>
                <w:lang w:val="ro-MD" w:eastAsia="ru-RU"/>
              </w:rPr>
            </w:pPr>
            <w:r w:rsidRPr="00A67DA3">
              <w:rPr>
                <w:noProof w:val="0"/>
                <w:color w:val="333333"/>
                <w:lang w:val="ro-MD" w:eastAsia="ru-RU"/>
              </w:rPr>
              <w:t xml:space="preserve">lavete pentru </w:t>
            </w:r>
            <w:r w:rsidR="003D101D" w:rsidRPr="00A67DA3">
              <w:rPr>
                <w:noProof w:val="0"/>
                <w:color w:val="333333"/>
                <w:lang w:val="ro-MD" w:eastAsia="ru-RU"/>
              </w:rPr>
              <w:t>dezinfecție</w:t>
            </w:r>
          </w:p>
        </w:tc>
        <w:tc>
          <w:tcPr>
            <w:tcW w:w="960" w:type="dxa"/>
            <w:shd w:val="clear" w:color="auto" w:fill="auto"/>
            <w:hideMark/>
          </w:tcPr>
          <w:p w14:paraId="11D8C505"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440B0A96"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10,000</w:t>
            </w:r>
          </w:p>
        </w:tc>
        <w:tc>
          <w:tcPr>
            <w:tcW w:w="4132" w:type="dxa"/>
            <w:shd w:val="clear" w:color="auto" w:fill="auto"/>
            <w:hideMark/>
          </w:tcPr>
          <w:p w14:paraId="76A1F80D" w14:textId="56A94714" w:rsidR="00A67DA3" w:rsidRPr="00A67DA3" w:rsidRDefault="003D101D" w:rsidP="00A67DA3">
            <w:pPr>
              <w:rPr>
                <w:noProof w:val="0"/>
                <w:color w:val="333333"/>
                <w:lang w:val="ro-MD" w:eastAsia="ru-RU"/>
              </w:rPr>
            </w:pPr>
            <w:r w:rsidRPr="00A67DA3">
              <w:rPr>
                <w:noProof w:val="0"/>
                <w:color w:val="333333"/>
                <w:lang w:val="ro-MD" w:eastAsia="ru-RU"/>
              </w:rPr>
              <w:t>Fără</w:t>
            </w:r>
            <w:r w:rsidR="00A67DA3" w:rsidRPr="00A67DA3">
              <w:rPr>
                <w:noProof w:val="0"/>
                <w:color w:val="333333"/>
                <w:lang w:val="ro-MD" w:eastAsia="ru-RU"/>
              </w:rPr>
              <w:t xml:space="preserve"> cutie dozatoare nr 110</w:t>
            </w:r>
          </w:p>
        </w:tc>
        <w:tc>
          <w:tcPr>
            <w:tcW w:w="1340" w:type="dxa"/>
            <w:shd w:val="clear" w:color="auto" w:fill="auto"/>
            <w:noWrap/>
            <w:vAlign w:val="bottom"/>
            <w:hideMark/>
          </w:tcPr>
          <w:p w14:paraId="3EB60994" w14:textId="77777777" w:rsidR="00A67DA3" w:rsidRPr="00A67DA3" w:rsidRDefault="00A67DA3" w:rsidP="00A67DA3">
            <w:pPr>
              <w:jc w:val="right"/>
              <w:rPr>
                <w:noProof w:val="0"/>
                <w:color w:val="000000"/>
                <w:lang w:val="ro-MD" w:eastAsia="ru-RU"/>
              </w:rPr>
            </w:pPr>
            <w:r w:rsidRPr="00A67DA3">
              <w:rPr>
                <w:noProof w:val="0"/>
                <w:color w:val="000000"/>
                <w:lang w:val="ro-MD" w:eastAsia="ru-RU"/>
              </w:rPr>
              <w:t>708,34</w:t>
            </w:r>
          </w:p>
        </w:tc>
      </w:tr>
      <w:tr w:rsidR="00A67DA3" w:rsidRPr="00A67DA3" w14:paraId="2DBC2A8C" w14:textId="77777777" w:rsidTr="00A67DA3">
        <w:trPr>
          <w:trHeight w:val="450"/>
        </w:trPr>
        <w:tc>
          <w:tcPr>
            <w:tcW w:w="960" w:type="dxa"/>
            <w:shd w:val="clear" w:color="auto" w:fill="auto"/>
            <w:noWrap/>
            <w:vAlign w:val="bottom"/>
            <w:hideMark/>
          </w:tcPr>
          <w:p w14:paraId="7FB687CB" w14:textId="77777777" w:rsidR="00A67DA3" w:rsidRPr="00A67DA3" w:rsidRDefault="00A67DA3" w:rsidP="00A67DA3">
            <w:pPr>
              <w:jc w:val="right"/>
              <w:rPr>
                <w:noProof w:val="0"/>
                <w:color w:val="000000"/>
                <w:lang w:val="ro-MD" w:eastAsia="ru-RU"/>
              </w:rPr>
            </w:pPr>
            <w:r w:rsidRPr="00A67DA3">
              <w:rPr>
                <w:noProof w:val="0"/>
                <w:color w:val="000000"/>
                <w:lang w:val="ro-MD" w:eastAsia="ru-RU"/>
              </w:rPr>
              <w:t>54</w:t>
            </w:r>
          </w:p>
        </w:tc>
        <w:tc>
          <w:tcPr>
            <w:tcW w:w="2721" w:type="dxa"/>
            <w:shd w:val="clear" w:color="auto" w:fill="auto"/>
            <w:hideMark/>
          </w:tcPr>
          <w:p w14:paraId="18846079" w14:textId="77777777" w:rsidR="00A67DA3" w:rsidRPr="00A67DA3" w:rsidRDefault="00A67DA3" w:rsidP="00A67DA3">
            <w:pPr>
              <w:rPr>
                <w:noProof w:val="0"/>
                <w:color w:val="333333"/>
                <w:lang w:val="ro-MD" w:eastAsia="ru-RU"/>
              </w:rPr>
            </w:pPr>
            <w:r w:rsidRPr="00A67DA3">
              <w:rPr>
                <w:noProof w:val="0"/>
                <w:color w:val="333333"/>
                <w:lang w:val="ro-MD" w:eastAsia="ru-RU"/>
              </w:rPr>
              <w:t>Material pentru amprentare.</w:t>
            </w:r>
          </w:p>
        </w:tc>
        <w:tc>
          <w:tcPr>
            <w:tcW w:w="2929" w:type="dxa"/>
            <w:shd w:val="clear" w:color="auto" w:fill="auto"/>
            <w:hideMark/>
          </w:tcPr>
          <w:p w14:paraId="2975C0D3" w14:textId="77777777" w:rsidR="00A67DA3" w:rsidRPr="00A67DA3" w:rsidRDefault="00A67DA3" w:rsidP="00A67DA3">
            <w:pPr>
              <w:rPr>
                <w:noProof w:val="0"/>
                <w:color w:val="333333"/>
                <w:lang w:val="ro-MD" w:eastAsia="ru-RU"/>
              </w:rPr>
            </w:pPr>
            <w:r w:rsidRPr="00A67DA3">
              <w:rPr>
                <w:noProof w:val="0"/>
                <w:color w:val="333333"/>
                <w:lang w:val="ro-MD" w:eastAsia="ru-RU"/>
              </w:rPr>
              <w:t>Material pentru amprentare.</w:t>
            </w:r>
          </w:p>
        </w:tc>
        <w:tc>
          <w:tcPr>
            <w:tcW w:w="960" w:type="dxa"/>
            <w:shd w:val="clear" w:color="auto" w:fill="auto"/>
            <w:hideMark/>
          </w:tcPr>
          <w:p w14:paraId="25732157"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4CD2D368" w14:textId="77777777" w:rsidR="00A67DA3" w:rsidRPr="00A67DA3" w:rsidRDefault="00A67DA3" w:rsidP="00A67DA3">
            <w:pPr>
              <w:jc w:val="center"/>
              <w:rPr>
                <w:noProof w:val="0"/>
                <w:color w:val="333333"/>
                <w:lang w:val="ro-MD" w:eastAsia="ru-RU"/>
              </w:rPr>
            </w:pPr>
            <w:r w:rsidRPr="00A67DA3">
              <w:rPr>
                <w:noProof w:val="0"/>
                <w:color w:val="333333"/>
                <w:lang w:val="ro-MD" w:eastAsia="ru-RU"/>
              </w:rPr>
              <w:t>7,000</w:t>
            </w:r>
          </w:p>
        </w:tc>
        <w:tc>
          <w:tcPr>
            <w:tcW w:w="4132" w:type="dxa"/>
            <w:shd w:val="clear" w:color="auto" w:fill="auto"/>
            <w:hideMark/>
          </w:tcPr>
          <w:p w14:paraId="4F051D97" w14:textId="77777777" w:rsidR="00A67DA3" w:rsidRPr="00A67DA3" w:rsidRDefault="00A67DA3" w:rsidP="00A67DA3">
            <w:pPr>
              <w:rPr>
                <w:noProof w:val="0"/>
                <w:color w:val="333333"/>
                <w:lang w:val="ro-MD" w:eastAsia="ru-RU"/>
              </w:rPr>
            </w:pPr>
            <w:r w:rsidRPr="00A67DA3">
              <w:rPr>
                <w:noProof w:val="0"/>
                <w:color w:val="333333"/>
                <w:lang w:val="ro-MD" w:eastAsia="ru-RU"/>
              </w:rPr>
              <w:t>450 gr</w:t>
            </w:r>
          </w:p>
        </w:tc>
        <w:tc>
          <w:tcPr>
            <w:tcW w:w="1340" w:type="dxa"/>
            <w:shd w:val="clear" w:color="auto" w:fill="auto"/>
            <w:noWrap/>
            <w:vAlign w:val="bottom"/>
            <w:hideMark/>
          </w:tcPr>
          <w:p w14:paraId="124CF769" w14:textId="77777777" w:rsidR="00A67DA3" w:rsidRPr="00A67DA3" w:rsidRDefault="00A67DA3" w:rsidP="00A67DA3">
            <w:pPr>
              <w:jc w:val="right"/>
              <w:rPr>
                <w:noProof w:val="0"/>
                <w:color w:val="000000"/>
                <w:lang w:val="ro-MD" w:eastAsia="ru-RU"/>
              </w:rPr>
            </w:pPr>
            <w:r w:rsidRPr="00A67DA3">
              <w:rPr>
                <w:noProof w:val="0"/>
                <w:color w:val="000000"/>
                <w:lang w:val="ro-MD" w:eastAsia="ru-RU"/>
              </w:rPr>
              <w:t>1137,5</w:t>
            </w:r>
          </w:p>
        </w:tc>
      </w:tr>
      <w:tr w:rsidR="00A67DA3" w:rsidRPr="00A67DA3" w14:paraId="6F41D49F" w14:textId="77777777" w:rsidTr="00A67DA3">
        <w:trPr>
          <w:trHeight w:val="675"/>
        </w:trPr>
        <w:tc>
          <w:tcPr>
            <w:tcW w:w="960" w:type="dxa"/>
            <w:shd w:val="clear" w:color="auto" w:fill="auto"/>
            <w:noWrap/>
            <w:vAlign w:val="bottom"/>
            <w:hideMark/>
          </w:tcPr>
          <w:p w14:paraId="26B90791" w14:textId="77777777" w:rsidR="00A67DA3" w:rsidRPr="00A67DA3" w:rsidRDefault="00A67DA3" w:rsidP="00A67DA3">
            <w:pPr>
              <w:jc w:val="right"/>
              <w:rPr>
                <w:noProof w:val="0"/>
                <w:color w:val="000000"/>
                <w:lang w:val="ro-MD" w:eastAsia="ru-RU"/>
              </w:rPr>
            </w:pPr>
            <w:r w:rsidRPr="00A67DA3">
              <w:rPr>
                <w:noProof w:val="0"/>
                <w:color w:val="000000"/>
                <w:lang w:val="ro-MD" w:eastAsia="ru-RU"/>
              </w:rPr>
              <w:t>55</w:t>
            </w:r>
          </w:p>
        </w:tc>
        <w:tc>
          <w:tcPr>
            <w:tcW w:w="2721" w:type="dxa"/>
            <w:shd w:val="clear" w:color="auto" w:fill="auto"/>
            <w:hideMark/>
          </w:tcPr>
          <w:p w14:paraId="2363FCD3" w14:textId="49FCC964" w:rsidR="00A67DA3" w:rsidRPr="00A67DA3" w:rsidRDefault="00A67DA3" w:rsidP="00A67DA3">
            <w:pPr>
              <w:rPr>
                <w:noProof w:val="0"/>
                <w:color w:val="333333"/>
                <w:lang w:val="ro-MD" w:eastAsia="ru-RU"/>
              </w:rPr>
            </w:pPr>
            <w:r w:rsidRPr="00A67DA3">
              <w:rPr>
                <w:noProof w:val="0"/>
                <w:color w:val="333333"/>
                <w:lang w:val="ro-MD" w:eastAsia="ru-RU"/>
              </w:rPr>
              <w:t>Pulbere pentru igienizarea cav.</w:t>
            </w:r>
            <w:r w:rsidR="003D101D">
              <w:rPr>
                <w:noProof w:val="0"/>
                <w:color w:val="333333"/>
                <w:lang w:val="ro-MD" w:eastAsia="ru-RU"/>
              </w:rPr>
              <w:t xml:space="preserve"> </w:t>
            </w:r>
            <w:r w:rsidRPr="00A67DA3">
              <w:rPr>
                <w:noProof w:val="0"/>
                <w:color w:val="333333"/>
                <w:lang w:val="ro-MD" w:eastAsia="ru-RU"/>
              </w:rPr>
              <w:t>bucale</w:t>
            </w:r>
          </w:p>
        </w:tc>
        <w:tc>
          <w:tcPr>
            <w:tcW w:w="2929" w:type="dxa"/>
            <w:shd w:val="clear" w:color="auto" w:fill="auto"/>
            <w:hideMark/>
          </w:tcPr>
          <w:p w14:paraId="4DE6F881" w14:textId="20F4A48D" w:rsidR="00A67DA3" w:rsidRPr="00A67DA3" w:rsidRDefault="00A67DA3" w:rsidP="00A67DA3">
            <w:pPr>
              <w:rPr>
                <w:noProof w:val="0"/>
                <w:color w:val="333333"/>
                <w:lang w:val="ro-MD" w:eastAsia="ru-RU"/>
              </w:rPr>
            </w:pPr>
            <w:r w:rsidRPr="00A67DA3">
              <w:rPr>
                <w:noProof w:val="0"/>
                <w:color w:val="333333"/>
                <w:lang w:val="ro-MD" w:eastAsia="ru-RU"/>
              </w:rPr>
              <w:t>Pulbere pentru igienizarea cav.</w:t>
            </w:r>
            <w:r w:rsidR="003D101D">
              <w:rPr>
                <w:noProof w:val="0"/>
                <w:color w:val="333333"/>
                <w:lang w:val="ro-MD" w:eastAsia="ru-RU"/>
              </w:rPr>
              <w:t xml:space="preserve"> </w:t>
            </w:r>
            <w:r w:rsidRPr="00A67DA3">
              <w:rPr>
                <w:noProof w:val="0"/>
                <w:color w:val="333333"/>
                <w:lang w:val="ro-MD" w:eastAsia="ru-RU"/>
              </w:rPr>
              <w:t>bucale</w:t>
            </w:r>
          </w:p>
        </w:tc>
        <w:tc>
          <w:tcPr>
            <w:tcW w:w="960" w:type="dxa"/>
            <w:shd w:val="clear" w:color="auto" w:fill="auto"/>
            <w:hideMark/>
          </w:tcPr>
          <w:p w14:paraId="30D83C23"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7287EB4B"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635AA19E"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Airflow</w:t>
            </w:r>
            <w:proofErr w:type="spellEnd"/>
            <w:r w:rsidRPr="00A67DA3">
              <w:rPr>
                <w:noProof w:val="0"/>
                <w:color w:val="333333"/>
                <w:lang w:val="ro-MD" w:eastAsia="ru-RU"/>
              </w:rPr>
              <w:t xml:space="preserve"> 300gr</w:t>
            </w:r>
          </w:p>
        </w:tc>
        <w:tc>
          <w:tcPr>
            <w:tcW w:w="1340" w:type="dxa"/>
            <w:shd w:val="clear" w:color="auto" w:fill="auto"/>
            <w:noWrap/>
            <w:vAlign w:val="bottom"/>
            <w:hideMark/>
          </w:tcPr>
          <w:p w14:paraId="26F71087" w14:textId="77777777" w:rsidR="00A67DA3" w:rsidRPr="00A67DA3" w:rsidRDefault="00A67DA3" w:rsidP="00A67DA3">
            <w:pPr>
              <w:jc w:val="right"/>
              <w:rPr>
                <w:noProof w:val="0"/>
                <w:color w:val="000000"/>
                <w:lang w:val="ro-MD" w:eastAsia="ru-RU"/>
              </w:rPr>
            </w:pPr>
            <w:r w:rsidRPr="00A67DA3">
              <w:rPr>
                <w:noProof w:val="0"/>
                <w:color w:val="000000"/>
                <w:lang w:val="ro-MD" w:eastAsia="ru-RU"/>
              </w:rPr>
              <w:t>1166,67</w:t>
            </w:r>
          </w:p>
        </w:tc>
      </w:tr>
      <w:tr w:rsidR="00A67DA3" w:rsidRPr="00A67DA3" w14:paraId="47CEACC9" w14:textId="77777777" w:rsidTr="00A67DA3">
        <w:trPr>
          <w:trHeight w:val="675"/>
        </w:trPr>
        <w:tc>
          <w:tcPr>
            <w:tcW w:w="960" w:type="dxa"/>
            <w:shd w:val="clear" w:color="auto" w:fill="auto"/>
            <w:noWrap/>
            <w:vAlign w:val="bottom"/>
            <w:hideMark/>
          </w:tcPr>
          <w:p w14:paraId="4B86BFD6" w14:textId="77777777" w:rsidR="00A67DA3" w:rsidRPr="00A67DA3" w:rsidRDefault="00A67DA3" w:rsidP="00A67DA3">
            <w:pPr>
              <w:jc w:val="right"/>
              <w:rPr>
                <w:noProof w:val="0"/>
                <w:color w:val="000000"/>
                <w:lang w:val="ro-MD" w:eastAsia="ru-RU"/>
              </w:rPr>
            </w:pPr>
            <w:r w:rsidRPr="00A67DA3">
              <w:rPr>
                <w:noProof w:val="0"/>
                <w:color w:val="000000"/>
                <w:lang w:val="ro-MD" w:eastAsia="ru-RU"/>
              </w:rPr>
              <w:t>56</w:t>
            </w:r>
          </w:p>
        </w:tc>
        <w:tc>
          <w:tcPr>
            <w:tcW w:w="2721" w:type="dxa"/>
            <w:shd w:val="clear" w:color="auto" w:fill="auto"/>
            <w:hideMark/>
          </w:tcPr>
          <w:p w14:paraId="0B7A5A20"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Pasta pentru indicarea presiunii </w:t>
            </w:r>
            <w:proofErr w:type="spellStart"/>
            <w:r w:rsidRPr="00A67DA3">
              <w:rPr>
                <w:noProof w:val="0"/>
                <w:color w:val="333333"/>
                <w:lang w:val="ro-MD" w:eastAsia="ru-RU"/>
              </w:rPr>
              <w:t>Mizzy-pip</w:t>
            </w:r>
            <w:proofErr w:type="spellEnd"/>
            <w:r w:rsidRPr="00A67DA3">
              <w:rPr>
                <w:noProof w:val="0"/>
                <w:color w:val="333333"/>
                <w:lang w:val="ro-MD" w:eastAsia="ru-RU"/>
              </w:rPr>
              <w:t>:</w:t>
            </w:r>
          </w:p>
        </w:tc>
        <w:tc>
          <w:tcPr>
            <w:tcW w:w="2929" w:type="dxa"/>
            <w:shd w:val="clear" w:color="auto" w:fill="auto"/>
            <w:hideMark/>
          </w:tcPr>
          <w:p w14:paraId="6FE027E2"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Pasta pentru indicarea presiunii </w:t>
            </w:r>
            <w:proofErr w:type="spellStart"/>
            <w:r w:rsidRPr="00A67DA3">
              <w:rPr>
                <w:noProof w:val="0"/>
                <w:color w:val="333333"/>
                <w:lang w:val="ro-MD" w:eastAsia="ru-RU"/>
              </w:rPr>
              <w:t>Mizzy-pip</w:t>
            </w:r>
            <w:proofErr w:type="spellEnd"/>
            <w:r w:rsidRPr="00A67DA3">
              <w:rPr>
                <w:noProof w:val="0"/>
                <w:color w:val="333333"/>
                <w:lang w:val="ro-MD" w:eastAsia="ru-RU"/>
              </w:rPr>
              <w:t>:</w:t>
            </w:r>
          </w:p>
        </w:tc>
        <w:tc>
          <w:tcPr>
            <w:tcW w:w="960" w:type="dxa"/>
            <w:shd w:val="clear" w:color="auto" w:fill="auto"/>
            <w:hideMark/>
          </w:tcPr>
          <w:p w14:paraId="0566F407"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59AC6BCF"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46B0D80A" w14:textId="4961DA34" w:rsidR="00A67DA3" w:rsidRPr="00A67DA3" w:rsidRDefault="00A67DA3" w:rsidP="00A67DA3">
            <w:pPr>
              <w:rPr>
                <w:noProof w:val="0"/>
                <w:color w:val="333333"/>
                <w:lang w:val="ro-MD" w:eastAsia="ru-RU"/>
              </w:rPr>
            </w:pPr>
            <w:r w:rsidRPr="00A67DA3">
              <w:rPr>
                <w:noProof w:val="0"/>
                <w:color w:val="333333"/>
                <w:lang w:val="ro-MD" w:eastAsia="ru-RU"/>
              </w:rPr>
              <w:t xml:space="preserve">Pasta pentru </w:t>
            </w:r>
            <w:r w:rsidR="003D101D" w:rsidRPr="00A67DA3">
              <w:rPr>
                <w:noProof w:val="0"/>
                <w:color w:val="333333"/>
                <w:lang w:val="ro-MD" w:eastAsia="ru-RU"/>
              </w:rPr>
              <w:t>măsurarea</w:t>
            </w:r>
            <w:r w:rsidRPr="00A67DA3">
              <w:rPr>
                <w:noProof w:val="0"/>
                <w:color w:val="333333"/>
                <w:lang w:val="ro-MD" w:eastAsia="ru-RU"/>
              </w:rPr>
              <w:t xml:space="preserve"> presiunii la </w:t>
            </w:r>
            <w:proofErr w:type="spellStart"/>
            <w:r w:rsidRPr="00A67DA3">
              <w:rPr>
                <w:noProof w:val="0"/>
                <w:color w:val="333333"/>
                <w:lang w:val="ro-MD" w:eastAsia="ru-RU"/>
              </w:rPr>
              <w:t>prot.acrilice,mizzy</w:t>
            </w:r>
            <w:proofErr w:type="spellEnd"/>
            <w:r w:rsidRPr="00A67DA3">
              <w:rPr>
                <w:noProof w:val="0"/>
                <w:color w:val="333333"/>
                <w:lang w:val="ro-MD" w:eastAsia="ru-RU"/>
              </w:rPr>
              <w:t xml:space="preserve">, </w:t>
            </w:r>
            <w:proofErr w:type="spellStart"/>
            <w:r w:rsidRPr="00A67DA3">
              <w:rPr>
                <w:noProof w:val="0"/>
                <w:color w:val="333333"/>
                <w:lang w:val="ro-MD" w:eastAsia="ru-RU"/>
              </w:rPr>
              <w:t>pip</w:t>
            </w:r>
            <w:proofErr w:type="spellEnd"/>
          </w:p>
        </w:tc>
        <w:tc>
          <w:tcPr>
            <w:tcW w:w="1340" w:type="dxa"/>
            <w:shd w:val="clear" w:color="auto" w:fill="auto"/>
            <w:noWrap/>
            <w:vAlign w:val="bottom"/>
            <w:hideMark/>
          </w:tcPr>
          <w:p w14:paraId="095CCA6F" w14:textId="77777777" w:rsidR="00A67DA3" w:rsidRPr="00A67DA3" w:rsidRDefault="00A67DA3" w:rsidP="00A67DA3">
            <w:pPr>
              <w:jc w:val="right"/>
              <w:rPr>
                <w:noProof w:val="0"/>
                <w:color w:val="000000"/>
                <w:lang w:val="ro-MD" w:eastAsia="ru-RU"/>
              </w:rPr>
            </w:pPr>
            <w:r w:rsidRPr="00A67DA3">
              <w:rPr>
                <w:noProof w:val="0"/>
                <w:color w:val="000000"/>
                <w:lang w:val="ro-MD" w:eastAsia="ru-RU"/>
              </w:rPr>
              <w:t>6208,34</w:t>
            </w:r>
          </w:p>
        </w:tc>
      </w:tr>
      <w:tr w:rsidR="00A67DA3" w:rsidRPr="00A67DA3" w14:paraId="3E0E6012" w14:textId="77777777" w:rsidTr="00A67DA3">
        <w:trPr>
          <w:trHeight w:val="450"/>
        </w:trPr>
        <w:tc>
          <w:tcPr>
            <w:tcW w:w="960" w:type="dxa"/>
            <w:shd w:val="clear" w:color="auto" w:fill="auto"/>
            <w:noWrap/>
            <w:vAlign w:val="bottom"/>
            <w:hideMark/>
          </w:tcPr>
          <w:p w14:paraId="5EC77827" w14:textId="77777777" w:rsidR="00A67DA3" w:rsidRPr="00A67DA3" w:rsidRDefault="00A67DA3" w:rsidP="00A67DA3">
            <w:pPr>
              <w:jc w:val="right"/>
              <w:rPr>
                <w:noProof w:val="0"/>
                <w:color w:val="000000"/>
                <w:lang w:val="ro-MD" w:eastAsia="ru-RU"/>
              </w:rPr>
            </w:pPr>
            <w:r w:rsidRPr="00A67DA3">
              <w:rPr>
                <w:noProof w:val="0"/>
                <w:color w:val="000000"/>
                <w:lang w:val="ro-MD" w:eastAsia="ru-RU"/>
              </w:rPr>
              <w:t>57</w:t>
            </w:r>
          </w:p>
        </w:tc>
        <w:tc>
          <w:tcPr>
            <w:tcW w:w="2721" w:type="dxa"/>
            <w:shd w:val="clear" w:color="auto" w:fill="auto"/>
            <w:hideMark/>
          </w:tcPr>
          <w:p w14:paraId="255967E8" w14:textId="77777777" w:rsidR="00A67DA3" w:rsidRPr="00A67DA3" w:rsidRDefault="00A67DA3" w:rsidP="00A67DA3">
            <w:pPr>
              <w:rPr>
                <w:noProof w:val="0"/>
                <w:color w:val="333333"/>
                <w:lang w:val="ro-MD" w:eastAsia="ru-RU"/>
              </w:rPr>
            </w:pPr>
            <w:r w:rsidRPr="00A67DA3">
              <w:rPr>
                <w:noProof w:val="0"/>
                <w:color w:val="333333"/>
                <w:lang w:val="ro-MD" w:eastAsia="ru-RU"/>
              </w:rPr>
              <w:t>Matrice separatoare metalice.</w:t>
            </w:r>
          </w:p>
        </w:tc>
        <w:tc>
          <w:tcPr>
            <w:tcW w:w="2929" w:type="dxa"/>
            <w:shd w:val="clear" w:color="auto" w:fill="auto"/>
            <w:hideMark/>
          </w:tcPr>
          <w:p w14:paraId="71F3ECCB" w14:textId="77777777" w:rsidR="00A67DA3" w:rsidRPr="00A67DA3" w:rsidRDefault="00A67DA3" w:rsidP="00A67DA3">
            <w:pPr>
              <w:rPr>
                <w:noProof w:val="0"/>
                <w:color w:val="333333"/>
                <w:lang w:val="ro-MD" w:eastAsia="ru-RU"/>
              </w:rPr>
            </w:pPr>
            <w:r w:rsidRPr="00A67DA3">
              <w:rPr>
                <w:noProof w:val="0"/>
                <w:color w:val="333333"/>
                <w:lang w:val="ro-MD" w:eastAsia="ru-RU"/>
              </w:rPr>
              <w:t>Matrice separatoare metalice.</w:t>
            </w:r>
          </w:p>
        </w:tc>
        <w:tc>
          <w:tcPr>
            <w:tcW w:w="960" w:type="dxa"/>
            <w:shd w:val="clear" w:color="auto" w:fill="auto"/>
            <w:hideMark/>
          </w:tcPr>
          <w:p w14:paraId="35D02CD2" w14:textId="77777777" w:rsidR="00A67DA3" w:rsidRPr="00A67DA3" w:rsidRDefault="00A67DA3" w:rsidP="00A67DA3">
            <w:pPr>
              <w:rPr>
                <w:noProof w:val="0"/>
                <w:color w:val="333333"/>
                <w:lang w:val="ro-MD" w:eastAsia="ru-RU"/>
              </w:rPr>
            </w:pPr>
            <w:r w:rsidRPr="00A67DA3">
              <w:rPr>
                <w:noProof w:val="0"/>
                <w:color w:val="333333"/>
                <w:lang w:val="ro-MD" w:eastAsia="ru-RU"/>
              </w:rPr>
              <w:t>cutie</w:t>
            </w:r>
          </w:p>
        </w:tc>
        <w:tc>
          <w:tcPr>
            <w:tcW w:w="1660" w:type="dxa"/>
            <w:shd w:val="clear" w:color="auto" w:fill="auto"/>
            <w:vAlign w:val="center"/>
            <w:hideMark/>
          </w:tcPr>
          <w:p w14:paraId="0E543E8C"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50F0348F" w14:textId="77777777" w:rsidR="00A67DA3" w:rsidRPr="00A67DA3" w:rsidRDefault="00A67DA3" w:rsidP="00A67DA3">
            <w:pPr>
              <w:rPr>
                <w:noProof w:val="0"/>
                <w:color w:val="333333"/>
                <w:lang w:val="ro-MD" w:eastAsia="ru-RU"/>
              </w:rPr>
            </w:pPr>
            <w:r w:rsidRPr="00A67DA3">
              <w:rPr>
                <w:noProof w:val="0"/>
                <w:color w:val="333333"/>
                <w:lang w:val="ro-MD" w:eastAsia="ru-RU"/>
              </w:rPr>
              <w:t>Nr. 100 0.04 mm/6.4 mm</w:t>
            </w:r>
          </w:p>
        </w:tc>
        <w:tc>
          <w:tcPr>
            <w:tcW w:w="1340" w:type="dxa"/>
            <w:shd w:val="clear" w:color="auto" w:fill="auto"/>
            <w:noWrap/>
            <w:vAlign w:val="bottom"/>
            <w:hideMark/>
          </w:tcPr>
          <w:p w14:paraId="2A1D3887" w14:textId="77777777" w:rsidR="00A67DA3" w:rsidRPr="00A67DA3" w:rsidRDefault="00A67DA3" w:rsidP="00A67DA3">
            <w:pPr>
              <w:jc w:val="right"/>
              <w:rPr>
                <w:noProof w:val="0"/>
                <w:color w:val="000000"/>
                <w:lang w:val="ro-MD" w:eastAsia="ru-RU"/>
              </w:rPr>
            </w:pPr>
            <w:r w:rsidRPr="00A67DA3">
              <w:rPr>
                <w:noProof w:val="0"/>
                <w:color w:val="000000"/>
                <w:lang w:val="ro-MD" w:eastAsia="ru-RU"/>
              </w:rPr>
              <w:t>1250</w:t>
            </w:r>
          </w:p>
        </w:tc>
      </w:tr>
      <w:tr w:rsidR="00A67DA3" w:rsidRPr="00A67DA3" w14:paraId="13862EDF" w14:textId="77777777" w:rsidTr="00A67DA3">
        <w:trPr>
          <w:trHeight w:val="300"/>
        </w:trPr>
        <w:tc>
          <w:tcPr>
            <w:tcW w:w="960" w:type="dxa"/>
            <w:shd w:val="clear" w:color="auto" w:fill="auto"/>
            <w:noWrap/>
            <w:vAlign w:val="bottom"/>
            <w:hideMark/>
          </w:tcPr>
          <w:p w14:paraId="488861E3" w14:textId="77777777" w:rsidR="00A67DA3" w:rsidRPr="00A67DA3" w:rsidRDefault="00A67DA3" w:rsidP="00A67DA3">
            <w:pPr>
              <w:jc w:val="right"/>
              <w:rPr>
                <w:noProof w:val="0"/>
                <w:color w:val="000000"/>
                <w:lang w:val="ro-MD" w:eastAsia="ru-RU"/>
              </w:rPr>
            </w:pPr>
            <w:r w:rsidRPr="00A67DA3">
              <w:rPr>
                <w:noProof w:val="0"/>
                <w:color w:val="000000"/>
                <w:lang w:val="ro-MD" w:eastAsia="ru-RU"/>
              </w:rPr>
              <w:t>58</w:t>
            </w:r>
          </w:p>
        </w:tc>
        <w:tc>
          <w:tcPr>
            <w:tcW w:w="2721" w:type="dxa"/>
            <w:shd w:val="clear" w:color="auto" w:fill="auto"/>
            <w:hideMark/>
          </w:tcPr>
          <w:p w14:paraId="33202904"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Stripse</w:t>
            </w:r>
            <w:proofErr w:type="spellEnd"/>
            <w:r w:rsidRPr="00A67DA3">
              <w:rPr>
                <w:noProof w:val="0"/>
                <w:color w:val="333333"/>
                <w:lang w:val="ro-MD" w:eastAsia="ru-RU"/>
              </w:rPr>
              <w:t xml:space="preserve"> metalice</w:t>
            </w:r>
          </w:p>
        </w:tc>
        <w:tc>
          <w:tcPr>
            <w:tcW w:w="2929" w:type="dxa"/>
            <w:shd w:val="clear" w:color="auto" w:fill="auto"/>
            <w:hideMark/>
          </w:tcPr>
          <w:p w14:paraId="73D25957"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Stripse</w:t>
            </w:r>
            <w:proofErr w:type="spellEnd"/>
            <w:r w:rsidRPr="00A67DA3">
              <w:rPr>
                <w:noProof w:val="0"/>
                <w:color w:val="333333"/>
                <w:lang w:val="ro-MD" w:eastAsia="ru-RU"/>
              </w:rPr>
              <w:t xml:space="preserve"> metalice</w:t>
            </w:r>
          </w:p>
        </w:tc>
        <w:tc>
          <w:tcPr>
            <w:tcW w:w="960" w:type="dxa"/>
            <w:shd w:val="clear" w:color="auto" w:fill="auto"/>
            <w:hideMark/>
          </w:tcPr>
          <w:p w14:paraId="67BA451B" w14:textId="77777777" w:rsidR="00A67DA3" w:rsidRPr="00A67DA3" w:rsidRDefault="00A67DA3" w:rsidP="00A67DA3">
            <w:pPr>
              <w:rPr>
                <w:noProof w:val="0"/>
                <w:color w:val="333333"/>
                <w:lang w:val="ro-MD" w:eastAsia="ru-RU"/>
              </w:rPr>
            </w:pPr>
            <w:r w:rsidRPr="00A67DA3">
              <w:rPr>
                <w:noProof w:val="0"/>
                <w:color w:val="333333"/>
                <w:lang w:val="ro-MD" w:eastAsia="ru-RU"/>
              </w:rPr>
              <w:t>set</w:t>
            </w:r>
          </w:p>
        </w:tc>
        <w:tc>
          <w:tcPr>
            <w:tcW w:w="1660" w:type="dxa"/>
            <w:shd w:val="clear" w:color="auto" w:fill="auto"/>
            <w:vAlign w:val="center"/>
            <w:hideMark/>
          </w:tcPr>
          <w:p w14:paraId="6FFA093A" w14:textId="77777777" w:rsidR="00A67DA3" w:rsidRPr="00A67DA3" w:rsidRDefault="00A67DA3" w:rsidP="00A67DA3">
            <w:pPr>
              <w:jc w:val="center"/>
              <w:rPr>
                <w:noProof w:val="0"/>
                <w:color w:val="333333"/>
                <w:lang w:val="ro-MD" w:eastAsia="ru-RU"/>
              </w:rPr>
            </w:pPr>
            <w:r w:rsidRPr="00A67DA3">
              <w:rPr>
                <w:noProof w:val="0"/>
                <w:color w:val="333333"/>
                <w:lang w:val="ro-MD" w:eastAsia="ru-RU"/>
              </w:rPr>
              <w:t>2,000</w:t>
            </w:r>
          </w:p>
        </w:tc>
        <w:tc>
          <w:tcPr>
            <w:tcW w:w="4132" w:type="dxa"/>
            <w:shd w:val="clear" w:color="auto" w:fill="auto"/>
            <w:hideMark/>
          </w:tcPr>
          <w:p w14:paraId="6640EFE7" w14:textId="77777777" w:rsidR="00A67DA3" w:rsidRPr="00A67DA3" w:rsidRDefault="00A67DA3" w:rsidP="00A67DA3">
            <w:pPr>
              <w:rPr>
                <w:noProof w:val="0"/>
                <w:color w:val="333333"/>
                <w:lang w:val="ro-MD" w:eastAsia="ru-RU"/>
              </w:rPr>
            </w:pPr>
            <w:r w:rsidRPr="00A67DA3">
              <w:rPr>
                <w:noProof w:val="0"/>
                <w:color w:val="333333"/>
                <w:lang w:val="ro-MD" w:eastAsia="ru-RU"/>
              </w:rPr>
              <w:t>Abraziune mica</w:t>
            </w:r>
          </w:p>
        </w:tc>
        <w:tc>
          <w:tcPr>
            <w:tcW w:w="1340" w:type="dxa"/>
            <w:shd w:val="clear" w:color="auto" w:fill="auto"/>
            <w:noWrap/>
            <w:vAlign w:val="bottom"/>
            <w:hideMark/>
          </w:tcPr>
          <w:p w14:paraId="6440583E" w14:textId="77777777" w:rsidR="00A67DA3" w:rsidRPr="00A67DA3" w:rsidRDefault="00A67DA3" w:rsidP="00A67DA3">
            <w:pPr>
              <w:jc w:val="right"/>
              <w:rPr>
                <w:noProof w:val="0"/>
                <w:color w:val="000000"/>
                <w:lang w:val="ro-MD" w:eastAsia="ru-RU"/>
              </w:rPr>
            </w:pPr>
            <w:r w:rsidRPr="00A67DA3">
              <w:rPr>
                <w:noProof w:val="0"/>
                <w:color w:val="000000"/>
                <w:lang w:val="ro-MD" w:eastAsia="ru-RU"/>
              </w:rPr>
              <w:t>583,34</w:t>
            </w:r>
          </w:p>
        </w:tc>
      </w:tr>
      <w:tr w:rsidR="00A67DA3" w:rsidRPr="00A67DA3" w14:paraId="7E47CAF9" w14:textId="77777777" w:rsidTr="00A67DA3">
        <w:trPr>
          <w:trHeight w:val="450"/>
        </w:trPr>
        <w:tc>
          <w:tcPr>
            <w:tcW w:w="960" w:type="dxa"/>
            <w:shd w:val="clear" w:color="auto" w:fill="auto"/>
            <w:noWrap/>
            <w:vAlign w:val="bottom"/>
            <w:hideMark/>
          </w:tcPr>
          <w:p w14:paraId="1DC0ED84" w14:textId="77777777" w:rsidR="00A67DA3" w:rsidRPr="00A67DA3" w:rsidRDefault="00A67DA3" w:rsidP="00A67DA3">
            <w:pPr>
              <w:jc w:val="right"/>
              <w:rPr>
                <w:noProof w:val="0"/>
                <w:color w:val="000000"/>
                <w:lang w:val="ro-MD" w:eastAsia="ru-RU"/>
              </w:rPr>
            </w:pPr>
            <w:r w:rsidRPr="00A67DA3">
              <w:rPr>
                <w:noProof w:val="0"/>
                <w:color w:val="000000"/>
                <w:lang w:val="ro-MD" w:eastAsia="ru-RU"/>
              </w:rPr>
              <w:t>59</w:t>
            </w:r>
          </w:p>
        </w:tc>
        <w:tc>
          <w:tcPr>
            <w:tcW w:w="2721" w:type="dxa"/>
            <w:shd w:val="clear" w:color="auto" w:fill="auto"/>
            <w:hideMark/>
          </w:tcPr>
          <w:p w14:paraId="0D64A5E4" w14:textId="77777777" w:rsidR="00A67DA3" w:rsidRPr="00A67DA3" w:rsidRDefault="00A67DA3" w:rsidP="00A67DA3">
            <w:pPr>
              <w:rPr>
                <w:noProof w:val="0"/>
                <w:color w:val="333333"/>
                <w:lang w:val="ro-MD" w:eastAsia="ru-RU"/>
              </w:rPr>
            </w:pPr>
            <w:r w:rsidRPr="00A67DA3">
              <w:rPr>
                <w:noProof w:val="0"/>
                <w:color w:val="333333"/>
                <w:lang w:val="ro-MD" w:eastAsia="ru-RU"/>
              </w:rPr>
              <w:t>Praf pentru lustruire</w:t>
            </w:r>
          </w:p>
        </w:tc>
        <w:tc>
          <w:tcPr>
            <w:tcW w:w="2929" w:type="dxa"/>
            <w:shd w:val="clear" w:color="auto" w:fill="auto"/>
            <w:hideMark/>
          </w:tcPr>
          <w:p w14:paraId="693CD37F" w14:textId="77777777" w:rsidR="00A67DA3" w:rsidRPr="00A67DA3" w:rsidRDefault="00A67DA3" w:rsidP="00A67DA3">
            <w:pPr>
              <w:rPr>
                <w:noProof w:val="0"/>
                <w:color w:val="333333"/>
                <w:lang w:val="ro-MD" w:eastAsia="ru-RU"/>
              </w:rPr>
            </w:pPr>
            <w:r w:rsidRPr="00A67DA3">
              <w:rPr>
                <w:noProof w:val="0"/>
                <w:color w:val="333333"/>
                <w:lang w:val="ro-MD" w:eastAsia="ru-RU"/>
              </w:rPr>
              <w:t>Praf pentru lustruire</w:t>
            </w:r>
          </w:p>
        </w:tc>
        <w:tc>
          <w:tcPr>
            <w:tcW w:w="960" w:type="dxa"/>
            <w:shd w:val="clear" w:color="auto" w:fill="auto"/>
            <w:hideMark/>
          </w:tcPr>
          <w:p w14:paraId="5D8AADC4"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2C3910FF" w14:textId="77777777" w:rsidR="00A67DA3" w:rsidRPr="00A67DA3" w:rsidRDefault="00A67DA3" w:rsidP="00A67DA3">
            <w:pPr>
              <w:jc w:val="center"/>
              <w:rPr>
                <w:noProof w:val="0"/>
                <w:color w:val="333333"/>
                <w:lang w:val="ro-MD" w:eastAsia="ru-RU"/>
              </w:rPr>
            </w:pPr>
            <w:r w:rsidRPr="00A67DA3">
              <w:rPr>
                <w:noProof w:val="0"/>
                <w:color w:val="333333"/>
                <w:lang w:val="ro-MD" w:eastAsia="ru-RU"/>
              </w:rPr>
              <w:t>8,000</w:t>
            </w:r>
          </w:p>
        </w:tc>
        <w:tc>
          <w:tcPr>
            <w:tcW w:w="4132" w:type="dxa"/>
            <w:shd w:val="clear" w:color="auto" w:fill="auto"/>
            <w:hideMark/>
          </w:tcPr>
          <w:p w14:paraId="244DC37B" w14:textId="77777777" w:rsidR="00A67DA3" w:rsidRPr="00A67DA3" w:rsidRDefault="00A67DA3" w:rsidP="00A67DA3">
            <w:pPr>
              <w:rPr>
                <w:noProof w:val="0"/>
                <w:color w:val="333333"/>
                <w:lang w:val="ro-MD" w:eastAsia="ru-RU"/>
              </w:rPr>
            </w:pPr>
            <w:r w:rsidRPr="00A67DA3">
              <w:rPr>
                <w:noProof w:val="0"/>
                <w:color w:val="333333"/>
                <w:lang w:val="ro-MD" w:eastAsia="ru-RU"/>
              </w:rPr>
              <w:t>Alpha-White SHERA- 2 kg</w:t>
            </w:r>
          </w:p>
        </w:tc>
        <w:tc>
          <w:tcPr>
            <w:tcW w:w="1340" w:type="dxa"/>
            <w:shd w:val="clear" w:color="auto" w:fill="auto"/>
            <w:noWrap/>
            <w:vAlign w:val="bottom"/>
            <w:hideMark/>
          </w:tcPr>
          <w:p w14:paraId="56510C0A" w14:textId="77777777" w:rsidR="00A67DA3" w:rsidRPr="00A67DA3" w:rsidRDefault="00A67DA3" w:rsidP="00A67DA3">
            <w:pPr>
              <w:jc w:val="right"/>
              <w:rPr>
                <w:noProof w:val="0"/>
                <w:color w:val="000000"/>
                <w:lang w:val="ro-MD" w:eastAsia="ru-RU"/>
              </w:rPr>
            </w:pPr>
            <w:r w:rsidRPr="00A67DA3">
              <w:rPr>
                <w:noProof w:val="0"/>
                <w:color w:val="000000"/>
                <w:lang w:val="ro-MD" w:eastAsia="ru-RU"/>
              </w:rPr>
              <w:t>800</w:t>
            </w:r>
          </w:p>
        </w:tc>
      </w:tr>
      <w:tr w:rsidR="00A67DA3" w:rsidRPr="00A67DA3" w14:paraId="638D5DA7" w14:textId="77777777" w:rsidTr="00A67DA3">
        <w:trPr>
          <w:trHeight w:val="300"/>
        </w:trPr>
        <w:tc>
          <w:tcPr>
            <w:tcW w:w="960" w:type="dxa"/>
            <w:shd w:val="clear" w:color="auto" w:fill="auto"/>
            <w:noWrap/>
            <w:vAlign w:val="bottom"/>
            <w:hideMark/>
          </w:tcPr>
          <w:p w14:paraId="2342AF84" w14:textId="77777777" w:rsidR="00A67DA3" w:rsidRPr="00A67DA3" w:rsidRDefault="00A67DA3" w:rsidP="00A67DA3">
            <w:pPr>
              <w:jc w:val="right"/>
              <w:rPr>
                <w:noProof w:val="0"/>
                <w:color w:val="000000"/>
                <w:lang w:val="ro-MD" w:eastAsia="ru-RU"/>
              </w:rPr>
            </w:pPr>
            <w:r w:rsidRPr="00A67DA3">
              <w:rPr>
                <w:noProof w:val="0"/>
                <w:color w:val="000000"/>
                <w:lang w:val="ro-MD" w:eastAsia="ru-RU"/>
              </w:rPr>
              <w:t>60</w:t>
            </w:r>
          </w:p>
        </w:tc>
        <w:tc>
          <w:tcPr>
            <w:tcW w:w="2721" w:type="dxa"/>
            <w:shd w:val="clear" w:color="auto" w:fill="auto"/>
            <w:hideMark/>
          </w:tcPr>
          <w:p w14:paraId="50541493"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Disc pentru </w:t>
            </w:r>
            <w:proofErr w:type="spellStart"/>
            <w:r w:rsidRPr="00A67DA3">
              <w:rPr>
                <w:noProof w:val="0"/>
                <w:color w:val="333333"/>
                <w:lang w:val="ro-MD" w:eastAsia="ru-RU"/>
              </w:rPr>
              <w:t>soclator</w:t>
            </w:r>
            <w:proofErr w:type="spellEnd"/>
          </w:p>
        </w:tc>
        <w:tc>
          <w:tcPr>
            <w:tcW w:w="2929" w:type="dxa"/>
            <w:shd w:val="clear" w:color="auto" w:fill="auto"/>
            <w:hideMark/>
          </w:tcPr>
          <w:p w14:paraId="44A61907" w14:textId="77777777" w:rsidR="00A67DA3" w:rsidRPr="00A67DA3" w:rsidRDefault="00A67DA3" w:rsidP="00A67DA3">
            <w:pPr>
              <w:rPr>
                <w:noProof w:val="0"/>
                <w:color w:val="333333"/>
                <w:lang w:val="ro-MD" w:eastAsia="ru-RU"/>
              </w:rPr>
            </w:pPr>
            <w:r w:rsidRPr="00A67DA3">
              <w:rPr>
                <w:noProof w:val="0"/>
                <w:color w:val="333333"/>
                <w:lang w:val="ro-MD" w:eastAsia="ru-RU"/>
              </w:rPr>
              <w:t xml:space="preserve">Disc pentru </w:t>
            </w:r>
            <w:proofErr w:type="spellStart"/>
            <w:r w:rsidRPr="00A67DA3">
              <w:rPr>
                <w:noProof w:val="0"/>
                <w:color w:val="333333"/>
                <w:lang w:val="ro-MD" w:eastAsia="ru-RU"/>
              </w:rPr>
              <w:t>soclator</w:t>
            </w:r>
            <w:proofErr w:type="spellEnd"/>
          </w:p>
        </w:tc>
        <w:tc>
          <w:tcPr>
            <w:tcW w:w="960" w:type="dxa"/>
            <w:shd w:val="clear" w:color="auto" w:fill="auto"/>
            <w:hideMark/>
          </w:tcPr>
          <w:p w14:paraId="331B0247" w14:textId="77777777" w:rsidR="00A67DA3" w:rsidRPr="00A67DA3" w:rsidRDefault="00A67DA3" w:rsidP="00A67DA3">
            <w:pPr>
              <w:rPr>
                <w:noProof w:val="0"/>
                <w:color w:val="333333"/>
                <w:lang w:val="ro-MD" w:eastAsia="ru-RU"/>
              </w:rPr>
            </w:pPr>
            <w:r w:rsidRPr="00A67DA3">
              <w:rPr>
                <w:noProof w:val="0"/>
                <w:color w:val="333333"/>
                <w:lang w:val="ro-MD" w:eastAsia="ru-RU"/>
              </w:rPr>
              <w:t>buc</w:t>
            </w:r>
          </w:p>
        </w:tc>
        <w:tc>
          <w:tcPr>
            <w:tcW w:w="1660" w:type="dxa"/>
            <w:shd w:val="clear" w:color="auto" w:fill="auto"/>
            <w:vAlign w:val="center"/>
            <w:hideMark/>
          </w:tcPr>
          <w:p w14:paraId="2E332460" w14:textId="77777777" w:rsidR="00A67DA3" w:rsidRPr="00A67DA3" w:rsidRDefault="00A67DA3" w:rsidP="00A67DA3">
            <w:pPr>
              <w:jc w:val="center"/>
              <w:rPr>
                <w:noProof w:val="0"/>
                <w:color w:val="333333"/>
                <w:lang w:val="ro-MD" w:eastAsia="ru-RU"/>
              </w:rPr>
            </w:pPr>
            <w:r w:rsidRPr="00A67DA3">
              <w:rPr>
                <w:noProof w:val="0"/>
                <w:color w:val="333333"/>
                <w:lang w:val="ro-MD" w:eastAsia="ru-RU"/>
              </w:rPr>
              <w:t>1,000</w:t>
            </w:r>
          </w:p>
        </w:tc>
        <w:tc>
          <w:tcPr>
            <w:tcW w:w="4132" w:type="dxa"/>
            <w:shd w:val="clear" w:color="auto" w:fill="auto"/>
            <w:hideMark/>
          </w:tcPr>
          <w:p w14:paraId="7B0754C2" w14:textId="77777777" w:rsidR="00A67DA3" w:rsidRPr="00A67DA3" w:rsidRDefault="00A67DA3" w:rsidP="00A67DA3">
            <w:pPr>
              <w:rPr>
                <w:noProof w:val="0"/>
                <w:color w:val="333333"/>
                <w:lang w:val="ro-MD" w:eastAsia="ru-RU"/>
              </w:rPr>
            </w:pPr>
            <w:proofErr w:type="spellStart"/>
            <w:r w:rsidRPr="00A67DA3">
              <w:rPr>
                <w:noProof w:val="0"/>
                <w:color w:val="333333"/>
                <w:lang w:val="ro-MD" w:eastAsia="ru-RU"/>
              </w:rPr>
              <w:t>Renfert</w:t>
            </w:r>
            <w:proofErr w:type="spellEnd"/>
            <w:r w:rsidRPr="00A67DA3">
              <w:rPr>
                <w:noProof w:val="0"/>
                <w:color w:val="333333"/>
                <w:lang w:val="ro-MD" w:eastAsia="ru-RU"/>
              </w:rPr>
              <w:t xml:space="preserve">   MT1</w:t>
            </w:r>
          </w:p>
        </w:tc>
        <w:tc>
          <w:tcPr>
            <w:tcW w:w="1340" w:type="dxa"/>
            <w:shd w:val="clear" w:color="auto" w:fill="auto"/>
            <w:noWrap/>
            <w:vAlign w:val="bottom"/>
            <w:hideMark/>
          </w:tcPr>
          <w:p w14:paraId="634B872B" w14:textId="77777777" w:rsidR="00A67DA3" w:rsidRPr="00A67DA3" w:rsidRDefault="00A67DA3" w:rsidP="00A67DA3">
            <w:pPr>
              <w:jc w:val="right"/>
              <w:rPr>
                <w:noProof w:val="0"/>
                <w:color w:val="000000"/>
                <w:lang w:val="ro-MD" w:eastAsia="ru-RU"/>
              </w:rPr>
            </w:pPr>
            <w:r w:rsidRPr="00A67DA3">
              <w:rPr>
                <w:noProof w:val="0"/>
                <w:color w:val="000000"/>
                <w:lang w:val="ro-MD" w:eastAsia="ru-RU"/>
              </w:rPr>
              <w:t>833,34</w:t>
            </w:r>
          </w:p>
        </w:tc>
      </w:tr>
      <w:tr w:rsidR="00A67DA3" w:rsidRPr="00A67DA3" w14:paraId="3B420F7A" w14:textId="77777777" w:rsidTr="00A67DA3">
        <w:trPr>
          <w:trHeight w:val="300"/>
        </w:trPr>
        <w:tc>
          <w:tcPr>
            <w:tcW w:w="960" w:type="dxa"/>
            <w:shd w:val="clear" w:color="auto" w:fill="auto"/>
            <w:noWrap/>
            <w:vAlign w:val="bottom"/>
            <w:hideMark/>
          </w:tcPr>
          <w:p w14:paraId="414EB220" w14:textId="77777777" w:rsidR="00A67DA3" w:rsidRPr="00A67DA3" w:rsidRDefault="00A67DA3" w:rsidP="00A67DA3">
            <w:pPr>
              <w:jc w:val="right"/>
              <w:rPr>
                <w:noProof w:val="0"/>
                <w:color w:val="000000"/>
                <w:lang w:val="ro-MD" w:eastAsia="ru-RU"/>
              </w:rPr>
            </w:pPr>
          </w:p>
        </w:tc>
        <w:tc>
          <w:tcPr>
            <w:tcW w:w="2721" w:type="dxa"/>
            <w:shd w:val="clear" w:color="auto" w:fill="auto"/>
            <w:noWrap/>
            <w:vAlign w:val="bottom"/>
            <w:hideMark/>
          </w:tcPr>
          <w:p w14:paraId="03144308" w14:textId="77777777" w:rsidR="00A67DA3" w:rsidRPr="00A67DA3" w:rsidRDefault="00A67DA3" w:rsidP="00A67DA3">
            <w:pPr>
              <w:rPr>
                <w:noProof w:val="0"/>
                <w:lang w:val="ro-MD" w:eastAsia="ru-RU"/>
              </w:rPr>
            </w:pPr>
          </w:p>
        </w:tc>
        <w:tc>
          <w:tcPr>
            <w:tcW w:w="2929" w:type="dxa"/>
            <w:shd w:val="clear" w:color="auto" w:fill="auto"/>
            <w:noWrap/>
            <w:vAlign w:val="bottom"/>
            <w:hideMark/>
          </w:tcPr>
          <w:p w14:paraId="3B5C2F5F" w14:textId="77777777" w:rsidR="00A67DA3" w:rsidRPr="00A67DA3" w:rsidRDefault="00A67DA3" w:rsidP="00A67DA3">
            <w:pPr>
              <w:rPr>
                <w:noProof w:val="0"/>
                <w:lang w:val="ro-MD" w:eastAsia="ru-RU"/>
              </w:rPr>
            </w:pPr>
          </w:p>
        </w:tc>
        <w:tc>
          <w:tcPr>
            <w:tcW w:w="960" w:type="dxa"/>
            <w:shd w:val="clear" w:color="auto" w:fill="auto"/>
            <w:noWrap/>
            <w:vAlign w:val="bottom"/>
            <w:hideMark/>
          </w:tcPr>
          <w:p w14:paraId="5A922275" w14:textId="77777777" w:rsidR="00A67DA3" w:rsidRPr="00A67DA3" w:rsidRDefault="00A67DA3" w:rsidP="00A67DA3">
            <w:pPr>
              <w:rPr>
                <w:noProof w:val="0"/>
                <w:lang w:val="ro-MD" w:eastAsia="ru-RU"/>
              </w:rPr>
            </w:pPr>
          </w:p>
        </w:tc>
        <w:tc>
          <w:tcPr>
            <w:tcW w:w="1660" w:type="dxa"/>
            <w:shd w:val="clear" w:color="auto" w:fill="auto"/>
            <w:noWrap/>
            <w:vAlign w:val="bottom"/>
            <w:hideMark/>
          </w:tcPr>
          <w:p w14:paraId="3340D645" w14:textId="77777777" w:rsidR="00A67DA3" w:rsidRPr="00A67DA3" w:rsidRDefault="00A67DA3" w:rsidP="00A67DA3">
            <w:pPr>
              <w:rPr>
                <w:noProof w:val="0"/>
                <w:lang w:val="ro-MD" w:eastAsia="ru-RU"/>
              </w:rPr>
            </w:pPr>
          </w:p>
        </w:tc>
        <w:tc>
          <w:tcPr>
            <w:tcW w:w="4132" w:type="dxa"/>
            <w:shd w:val="clear" w:color="auto" w:fill="auto"/>
            <w:noWrap/>
            <w:vAlign w:val="bottom"/>
            <w:hideMark/>
          </w:tcPr>
          <w:p w14:paraId="5968E0E5" w14:textId="77777777" w:rsidR="00A67DA3" w:rsidRPr="00A67DA3" w:rsidRDefault="00A67DA3" w:rsidP="00A67DA3">
            <w:pPr>
              <w:rPr>
                <w:noProof w:val="0"/>
                <w:lang w:val="ro-MD" w:eastAsia="ru-RU"/>
              </w:rPr>
            </w:pPr>
          </w:p>
        </w:tc>
        <w:tc>
          <w:tcPr>
            <w:tcW w:w="1340" w:type="dxa"/>
            <w:shd w:val="clear" w:color="auto" w:fill="auto"/>
            <w:noWrap/>
            <w:vAlign w:val="bottom"/>
            <w:hideMark/>
          </w:tcPr>
          <w:p w14:paraId="27888424" w14:textId="77777777" w:rsidR="00A67DA3" w:rsidRPr="00A67DA3" w:rsidRDefault="00A67DA3" w:rsidP="00A67DA3">
            <w:pPr>
              <w:jc w:val="right"/>
              <w:rPr>
                <w:noProof w:val="0"/>
                <w:color w:val="000000"/>
                <w:lang w:val="ro-MD" w:eastAsia="ru-RU"/>
              </w:rPr>
            </w:pPr>
            <w:r w:rsidRPr="00A67DA3">
              <w:rPr>
                <w:noProof w:val="0"/>
                <w:color w:val="000000"/>
                <w:lang w:val="ro-MD" w:eastAsia="ru-RU"/>
              </w:rPr>
              <w:t>287.204,29</w:t>
            </w:r>
          </w:p>
        </w:tc>
      </w:tr>
    </w:tbl>
    <w:p w14:paraId="613B9FE0" w14:textId="6DFAFB27" w:rsidR="00B162FC" w:rsidRPr="003D101D" w:rsidRDefault="00B162FC" w:rsidP="00BD72DF">
      <w:pPr>
        <w:shd w:val="clear" w:color="auto" w:fill="FFFFFF" w:themeFill="background1"/>
        <w:tabs>
          <w:tab w:val="left" w:pos="284"/>
          <w:tab w:val="right" w:pos="426"/>
        </w:tabs>
        <w:jc w:val="both"/>
        <w:rPr>
          <w:b/>
          <w:noProof w:val="0"/>
          <w:lang w:val="ro-MD" w:eastAsia="ru-RU"/>
        </w:rPr>
      </w:pPr>
    </w:p>
    <w:p w14:paraId="613C89A5" w14:textId="77777777" w:rsidR="0081181B" w:rsidRPr="003D101D" w:rsidRDefault="0081181B" w:rsidP="00BD72DF">
      <w:pPr>
        <w:shd w:val="clear" w:color="auto" w:fill="FFFFFF" w:themeFill="background1"/>
        <w:tabs>
          <w:tab w:val="left" w:pos="284"/>
          <w:tab w:val="right" w:pos="426"/>
        </w:tabs>
        <w:jc w:val="both"/>
        <w:rPr>
          <w:b/>
          <w:noProof w:val="0"/>
          <w:lang w:val="ro-MD" w:eastAsia="ru-RU"/>
        </w:rPr>
      </w:pPr>
    </w:p>
    <w:p w14:paraId="437155F2" w14:textId="4C6D8784" w:rsidR="0081181B" w:rsidRPr="003D101D" w:rsidRDefault="003D101D" w:rsidP="00BD72DF">
      <w:pPr>
        <w:shd w:val="clear" w:color="auto" w:fill="FFFFFF" w:themeFill="background1"/>
        <w:tabs>
          <w:tab w:val="left" w:pos="284"/>
          <w:tab w:val="right" w:pos="426"/>
        </w:tabs>
        <w:jc w:val="both"/>
        <w:rPr>
          <w:b/>
          <w:noProof w:val="0"/>
          <w:lang w:val="ro-MD" w:eastAsia="ru-RU"/>
        </w:rPr>
        <w:sectPr w:rsidR="0081181B" w:rsidRPr="003D101D" w:rsidSect="00E044A0">
          <w:type w:val="continuous"/>
          <w:pgSz w:w="16838" w:h="11906" w:orient="landscape"/>
          <w:pgMar w:top="851" w:right="851" w:bottom="851" w:left="1134" w:header="709" w:footer="709" w:gutter="0"/>
          <w:cols w:space="708"/>
          <w:docGrid w:linePitch="360"/>
        </w:sectPr>
      </w:pPr>
      <w:r>
        <w:rPr>
          <w:b/>
          <w:noProof w:val="0"/>
          <w:lang w:val="ro-MD" w:eastAsia="ru-RU"/>
        </w:rPr>
        <w:t xml:space="preserve">Valoarea estimativă fără TVA </w:t>
      </w:r>
      <w:r w:rsidRPr="003D101D">
        <w:rPr>
          <w:b/>
          <w:noProof w:val="0"/>
          <w:lang w:val="ro-MD" w:eastAsia="ru-RU"/>
        </w:rPr>
        <w:t>287.204,29</w:t>
      </w:r>
      <w:r>
        <w:rPr>
          <w:b/>
          <w:noProof w:val="0"/>
          <w:lang w:val="ro-MD" w:eastAsia="ru-RU"/>
        </w:rPr>
        <w:t xml:space="preserve"> lei</w:t>
      </w:r>
    </w:p>
    <w:p w14:paraId="66F7D8CC" w14:textId="77777777" w:rsidR="00B162FC" w:rsidRPr="003D101D" w:rsidRDefault="00B162FC" w:rsidP="004B1A29">
      <w:pPr>
        <w:shd w:val="clear" w:color="auto" w:fill="FFFFFF" w:themeFill="background1"/>
        <w:tabs>
          <w:tab w:val="left" w:pos="284"/>
          <w:tab w:val="right" w:pos="426"/>
        </w:tabs>
        <w:jc w:val="both"/>
        <w:rPr>
          <w:b/>
          <w:noProof w:val="0"/>
          <w:lang w:val="ro-MD" w:eastAsia="ru-RU"/>
        </w:rPr>
      </w:pPr>
    </w:p>
    <w:p w14:paraId="1A1EE867" w14:textId="021B095D" w:rsidR="00EA475F" w:rsidRPr="003D101D" w:rsidRDefault="00EA475F" w:rsidP="004B1A29">
      <w:pPr>
        <w:numPr>
          <w:ilvl w:val="0"/>
          <w:numId w:val="2"/>
        </w:numPr>
        <w:shd w:val="clear" w:color="auto" w:fill="FFFFFF" w:themeFill="background1"/>
        <w:tabs>
          <w:tab w:val="right" w:pos="426"/>
        </w:tabs>
        <w:ind w:left="357"/>
        <w:jc w:val="both"/>
        <w:rPr>
          <w:b/>
          <w:noProof w:val="0"/>
          <w:lang w:val="ro-MD" w:eastAsia="ru-RU"/>
        </w:rPr>
      </w:pPr>
      <w:r w:rsidRPr="003D101D">
        <w:rPr>
          <w:b/>
          <w:noProof w:val="0"/>
          <w:lang w:val="ro-MD" w:eastAsia="ru-RU"/>
        </w:rPr>
        <w:t>În cazul în care contractul este împărțit pe loturi un operator economic poate depune oferta (se va selecta):</w:t>
      </w:r>
    </w:p>
    <w:p w14:paraId="35C9788D" w14:textId="53558034" w:rsidR="005304B7" w:rsidRPr="003D101D" w:rsidRDefault="005304B7" w:rsidP="004B1A29">
      <w:pPr>
        <w:numPr>
          <w:ilvl w:val="0"/>
          <w:numId w:val="3"/>
        </w:numPr>
        <w:shd w:val="clear" w:color="auto" w:fill="FFFFFF" w:themeFill="background1"/>
        <w:tabs>
          <w:tab w:val="right" w:pos="426"/>
        </w:tabs>
        <w:rPr>
          <w:noProof w:val="0"/>
          <w:lang w:val="ro-MD" w:eastAsia="ru-RU"/>
        </w:rPr>
      </w:pPr>
      <w:r w:rsidRPr="003D101D">
        <w:rPr>
          <w:noProof w:val="0"/>
          <w:lang w:val="ro-MD" w:eastAsia="ru-RU"/>
        </w:rPr>
        <w:t>Pentru un singur lot;</w:t>
      </w:r>
    </w:p>
    <w:p w14:paraId="0C9B0965" w14:textId="12243465" w:rsidR="00EA475F" w:rsidRPr="003D101D" w:rsidRDefault="005304B7" w:rsidP="004B1A29">
      <w:pPr>
        <w:numPr>
          <w:ilvl w:val="0"/>
          <w:numId w:val="3"/>
        </w:numPr>
        <w:shd w:val="clear" w:color="auto" w:fill="FFFFFF" w:themeFill="background1"/>
        <w:tabs>
          <w:tab w:val="right" w:pos="426"/>
        </w:tabs>
        <w:rPr>
          <w:noProof w:val="0"/>
          <w:lang w:val="ro-MD" w:eastAsia="ru-RU"/>
        </w:rPr>
      </w:pPr>
      <w:r w:rsidRPr="003D101D">
        <w:rPr>
          <w:noProof w:val="0"/>
          <w:lang w:val="ro-MD" w:eastAsia="ru-RU"/>
        </w:rPr>
        <w:t>Pentru mai multe loturi;</w:t>
      </w:r>
    </w:p>
    <w:p w14:paraId="157130D4" w14:textId="680BF6AF" w:rsidR="005304B7" w:rsidRPr="003D101D" w:rsidRDefault="005304B7" w:rsidP="004B1A29">
      <w:pPr>
        <w:numPr>
          <w:ilvl w:val="0"/>
          <w:numId w:val="3"/>
        </w:numPr>
        <w:shd w:val="clear" w:color="auto" w:fill="FFFFFF" w:themeFill="background1"/>
        <w:tabs>
          <w:tab w:val="right" w:pos="426"/>
        </w:tabs>
        <w:rPr>
          <w:noProof w:val="0"/>
          <w:lang w:val="ro-MD" w:eastAsia="ru-RU"/>
        </w:rPr>
      </w:pPr>
      <w:r w:rsidRPr="003D101D">
        <w:rPr>
          <w:noProof w:val="0"/>
          <w:lang w:val="ro-MD" w:eastAsia="ru-RU"/>
        </w:rPr>
        <w:t>Pentru toate loturile;</w:t>
      </w:r>
    </w:p>
    <w:p w14:paraId="5A4FE58F" w14:textId="72842832" w:rsidR="005304B7" w:rsidRDefault="00EA475F" w:rsidP="004B1A29">
      <w:pPr>
        <w:numPr>
          <w:ilvl w:val="0"/>
          <w:numId w:val="2"/>
        </w:numPr>
        <w:shd w:val="clear" w:color="auto" w:fill="FFFFFF" w:themeFill="background1"/>
        <w:tabs>
          <w:tab w:val="right" w:pos="426"/>
        </w:tabs>
        <w:ind w:left="0" w:firstLine="0"/>
        <w:rPr>
          <w:b/>
          <w:noProof w:val="0"/>
          <w:lang w:val="ro-MD" w:eastAsia="ru-RU"/>
        </w:rPr>
      </w:pPr>
      <w:r w:rsidRPr="003D101D">
        <w:rPr>
          <w:b/>
          <w:noProof w:val="0"/>
          <w:lang w:val="ro-MD" w:eastAsia="ru-RU"/>
        </w:rPr>
        <w:t xml:space="preserve">Admiterea sau interzicerea ofertelor alternative: se admite </w:t>
      </w:r>
    </w:p>
    <w:p w14:paraId="076FC128" w14:textId="0A1DEA93" w:rsidR="003D101D" w:rsidRPr="003D101D" w:rsidRDefault="003D101D" w:rsidP="003D101D">
      <w:pPr>
        <w:shd w:val="clear" w:color="auto" w:fill="FFFFFF" w:themeFill="background1"/>
        <w:tabs>
          <w:tab w:val="right" w:pos="0"/>
        </w:tabs>
        <w:spacing w:line="360" w:lineRule="auto"/>
        <w:jc w:val="both"/>
        <w:rPr>
          <w:b/>
          <w:sz w:val="22"/>
          <w:szCs w:val="22"/>
          <w:lang w:val="ro-MD" w:eastAsia="ru-RU"/>
        </w:rPr>
      </w:pPr>
      <w:r w:rsidRPr="003D101D">
        <w:rPr>
          <w:b/>
          <w:sz w:val="22"/>
          <w:szCs w:val="22"/>
          <w:lang w:val="ro-MD" w:eastAsia="ru-RU"/>
        </w:rPr>
        <w:t>Admiterea sau interzicerea ofertelor alternative: Prin oferte alternative se subînțelege că operatorii</w:t>
      </w:r>
      <w:r>
        <w:rPr>
          <w:b/>
          <w:sz w:val="22"/>
          <w:szCs w:val="22"/>
          <w:lang w:val="ro-MD" w:eastAsia="ru-RU"/>
        </w:rPr>
        <w:t xml:space="preserve"> </w:t>
      </w:r>
      <w:r w:rsidRPr="003D101D">
        <w:rPr>
          <w:b/>
          <w:sz w:val="22"/>
          <w:szCs w:val="22"/>
          <w:lang w:val="ro-MD" w:eastAsia="ru-RU"/>
        </w:rPr>
        <w:t xml:space="preserve">economici pot depune oferte  alternative Specificațiilor tehnice minime solicitate în anunțul de participare. (ofertantul dovedește în oferta sa alternativă, spre satisfacția autorității contractante, prin orice mijloc corespunzător, că soluțiile tehnice pe care le propune satisfac, în orice manieră echivalentă, cerințele tehnice definite din Specificarea tehnică deplină solicitată de către autoritatea contractantă în anunțul de participare). Un mijloc corespunzător poate fi considerat un dosar tehnic de la producător, un raport de încercare de la un organism recunoscut, etc.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6551D4D9" w14:textId="77777777" w:rsidR="003D101D" w:rsidRPr="003D101D" w:rsidRDefault="003D101D" w:rsidP="003D101D">
      <w:pPr>
        <w:pStyle w:val="ListParagraph"/>
        <w:numPr>
          <w:ilvl w:val="0"/>
          <w:numId w:val="0"/>
        </w:numPr>
        <w:shd w:val="clear" w:color="auto" w:fill="FFFFFF" w:themeFill="background1"/>
        <w:tabs>
          <w:tab w:val="right" w:pos="0"/>
        </w:tabs>
        <w:spacing w:line="360" w:lineRule="auto"/>
        <w:rPr>
          <w:b/>
          <w:sz w:val="22"/>
          <w:szCs w:val="22"/>
          <w:lang w:val="ro-MD" w:eastAsia="ru-RU"/>
        </w:rPr>
      </w:pPr>
      <w:r w:rsidRPr="003D101D">
        <w:rPr>
          <w:b/>
          <w:sz w:val="22"/>
          <w:szCs w:val="22"/>
          <w:lang w:val="ro-MD" w:eastAsia="ru-RU"/>
        </w:rPr>
        <w:t xml:space="preserve">Ofertanții pot depune o ofertă de bază sau o oferta alternativă. </w:t>
      </w:r>
    </w:p>
    <w:p w14:paraId="0F5F8750" w14:textId="77777777" w:rsidR="003D101D" w:rsidRPr="003D101D" w:rsidRDefault="003D101D" w:rsidP="003D101D">
      <w:pPr>
        <w:pStyle w:val="ListParagraph"/>
        <w:numPr>
          <w:ilvl w:val="0"/>
          <w:numId w:val="0"/>
        </w:numPr>
        <w:shd w:val="clear" w:color="auto" w:fill="FFFFFF" w:themeFill="background1"/>
        <w:tabs>
          <w:tab w:val="right" w:pos="0"/>
        </w:tabs>
        <w:spacing w:line="360" w:lineRule="auto"/>
        <w:rPr>
          <w:b/>
          <w:sz w:val="22"/>
          <w:szCs w:val="22"/>
          <w:lang w:val="ro-MD" w:eastAsia="ru-RU"/>
        </w:rPr>
      </w:pPr>
      <w:r w:rsidRPr="003D101D">
        <w:rPr>
          <w:b/>
          <w:sz w:val="22"/>
          <w:szCs w:val="22"/>
          <w:lang w:val="ro-MD" w:eastAsia="ru-RU"/>
        </w:rPr>
        <w:t xml:space="preserve">Cerințele minime obligatorii pe care ofertele de bază trebuie să le respecte sunt toate cerințele tehnice indicate pentru fiecare lot în parte. </w:t>
      </w:r>
    </w:p>
    <w:p w14:paraId="5ED6D2EA" w14:textId="77777777" w:rsidR="003D101D" w:rsidRPr="003D101D" w:rsidRDefault="003D101D" w:rsidP="003D101D">
      <w:pPr>
        <w:pStyle w:val="ListParagraph"/>
        <w:numPr>
          <w:ilvl w:val="0"/>
          <w:numId w:val="0"/>
        </w:numPr>
        <w:shd w:val="clear" w:color="auto" w:fill="FFFFFF" w:themeFill="background1"/>
        <w:tabs>
          <w:tab w:val="right" w:pos="0"/>
        </w:tabs>
        <w:spacing w:line="360" w:lineRule="auto"/>
        <w:rPr>
          <w:b/>
          <w:sz w:val="22"/>
          <w:szCs w:val="22"/>
          <w:lang w:val="ro-MD" w:eastAsia="ru-RU"/>
        </w:rPr>
      </w:pPr>
      <w:r w:rsidRPr="003D101D">
        <w:rPr>
          <w:b/>
          <w:sz w:val="22"/>
          <w:szCs w:val="22"/>
          <w:lang w:val="ro-MD" w:eastAsia="ru-RU"/>
        </w:rPr>
        <w:t>Cerințele minime obligatorii pe care ofertele alternative trebuie să le respecte sunt marcate cu roșu pentru fiecare lot în parte.</w:t>
      </w:r>
    </w:p>
    <w:p w14:paraId="5306F7E8" w14:textId="77777777" w:rsidR="003D101D" w:rsidRPr="003D101D" w:rsidRDefault="003D101D" w:rsidP="003D101D">
      <w:pPr>
        <w:shd w:val="clear" w:color="auto" w:fill="FFFFFF" w:themeFill="background1"/>
        <w:tabs>
          <w:tab w:val="right" w:pos="426"/>
        </w:tabs>
        <w:rPr>
          <w:b/>
          <w:noProof w:val="0"/>
          <w:lang w:val="ro-MD" w:eastAsia="ru-RU"/>
        </w:rPr>
      </w:pPr>
    </w:p>
    <w:p w14:paraId="758E1CFB" w14:textId="1989164D" w:rsidR="005304B7" w:rsidRPr="003D101D" w:rsidRDefault="00EA475F" w:rsidP="00BD0559">
      <w:pPr>
        <w:numPr>
          <w:ilvl w:val="0"/>
          <w:numId w:val="2"/>
        </w:numPr>
        <w:tabs>
          <w:tab w:val="left" w:pos="567"/>
        </w:tabs>
        <w:ind w:left="0" w:firstLine="0"/>
        <w:jc w:val="both"/>
        <w:rPr>
          <w:b/>
          <w:noProof w:val="0"/>
          <w:lang w:val="ro-MD" w:eastAsia="ru-RU"/>
        </w:rPr>
      </w:pPr>
      <w:r w:rsidRPr="003D101D">
        <w:rPr>
          <w:b/>
          <w:noProof w:val="0"/>
          <w:lang w:val="ro-MD" w:eastAsia="ru-RU"/>
        </w:rPr>
        <w:t xml:space="preserve">Termenii și condițiile de livrare/prestare solicitați: DDP - </w:t>
      </w:r>
      <w:proofErr w:type="spellStart"/>
      <w:r w:rsidRPr="003D101D">
        <w:rPr>
          <w:b/>
          <w:noProof w:val="0"/>
          <w:lang w:val="ro-MD" w:eastAsia="ru-RU"/>
        </w:rPr>
        <w:t>Franco</w:t>
      </w:r>
      <w:proofErr w:type="spellEnd"/>
      <w:r w:rsidRPr="003D101D">
        <w:rPr>
          <w:b/>
          <w:noProof w:val="0"/>
          <w:lang w:val="ro-MD" w:eastAsia="ru-RU"/>
        </w:rPr>
        <w:t xml:space="preserve"> destinație vămuit, </w:t>
      </w:r>
      <w:proofErr w:type="spellStart"/>
      <w:r w:rsidRPr="003D101D">
        <w:rPr>
          <w:b/>
          <w:noProof w:val="0"/>
          <w:lang w:val="ro-MD" w:eastAsia="ru-RU"/>
        </w:rPr>
        <w:t>Incoterms</w:t>
      </w:r>
      <w:proofErr w:type="spellEnd"/>
      <w:r w:rsidRPr="003D101D">
        <w:rPr>
          <w:b/>
          <w:noProof w:val="0"/>
          <w:lang w:val="ro-MD" w:eastAsia="ru-RU"/>
        </w:rPr>
        <w:t xml:space="preserve"> 2020, </w:t>
      </w:r>
      <w:r w:rsidR="00A43838" w:rsidRPr="003D101D">
        <w:rPr>
          <w:b/>
          <w:noProof w:val="0"/>
          <w:lang w:val="ro-MD" w:eastAsia="ru-RU"/>
        </w:rPr>
        <w:t xml:space="preserve">în termen de </w:t>
      </w:r>
      <w:r w:rsidR="00F94C76" w:rsidRPr="003D101D">
        <w:rPr>
          <w:b/>
          <w:noProof w:val="0"/>
          <w:lang w:val="ro-MD" w:eastAsia="ru-RU"/>
        </w:rPr>
        <w:t>până</w:t>
      </w:r>
      <w:r w:rsidR="00A43838" w:rsidRPr="003D101D">
        <w:rPr>
          <w:b/>
          <w:noProof w:val="0"/>
          <w:lang w:val="ro-MD" w:eastAsia="ru-RU"/>
        </w:rPr>
        <w:t xml:space="preserve"> la </w:t>
      </w:r>
      <w:r w:rsidR="007C09CD" w:rsidRPr="003D101D">
        <w:rPr>
          <w:b/>
          <w:noProof w:val="0"/>
          <w:lang w:val="ro-MD" w:eastAsia="ru-RU"/>
        </w:rPr>
        <w:t>3</w:t>
      </w:r>
      <w:r w:rsidR="00A43838" w:rsidRPr="003D101D">
        <w:rPr>
          <w:b/>
          <w:noProof w:val="0"/>
          <w:lang w:val="ro-MD" w:eastAsia="ru-RU"/>
        </w:rPr>
        <w:t>0 de zile de la comanda</w:t>
      </w:r>
      <w:r w:rsidR="003720A2" w:rsidRPr="003D101D">
        <w:rPr>
          <w:b/>
          <w:noProof w:val="0"/>
          <w:lang w:val="ro-MD" w:eastAsia="ru-RU"/>
        </w:rPr>
        <w:t xml:space="preserve"> scrisă a</w:t>
      </w:r>
      <w:r w:rsidR="00A43838" w:rsidRPr="003D101D">
        <w:rPr>
          <w:b/>
          <w:noProof w:val="0"/>
          <w:lang w:val="ro-MD" w:eastAsia="ru-RU"/>
        </w:rPr>
        <w:t xml:space="preserve"> beneficiarului pe parcursul anului 202</w:t>
      </w:r>
      <w:r w:rsidR="003D101D">
        <w:rPr>
          <w:b/>
          <w:noProof w:val="0"/>
          <w:lang w:val="ro-MD" w:eastAsia="ru-RU"/>
        </w:rPr>
        <w:t>7</w:t>
      </w:r>
    </w:p>
    <w:p w14:paraId="1F75C07A" w14:textId="58C0D86C" w:rsidR="005304B7" w:rsidRPr="003D101D" w:rsidRDefault="00EA475F" w:rsidP="00BD0559">
      <w:pPr>
        <w:numPr>
          <w:ilvl w:val="0"/>
          <w:numId w:val="2"/>
        </w:numPr>
        <w:shd w:val="clear" w:color="auto" w:fill="FFFFFF" w:themeFill="background1"/>
        <w:tabs>
          <w:tab w:val="left" w:pos="0"/>
          <w:tab w:val="left" w:pos="284"/>
          <w:tab w:val="left" w:pos="426"/>
        </w:tabs>
        <w:ind w:left="284" w:hanging="284"/>
        <w:rPr>
          <w:b/>
          <w:noProof w:val="0"/>
          <w:lang w:val="ro-MD" w:eastAsia="ru-RU"/>
        </w:rPr>
      </w:pPr>
      <w:r w:rsidRPr="003D101D">
        <w:rPr>
          <w:b/>
          <w:noProof w:val="0"/>
          <w:lang w:val="ro-MD" w:eastAsia="ru-RU"/>
        </w:rPr>
        <w:t>Termenul de valabilitate a contractului</w:t>
      </w:r>
      <w:r w:rsidR="00121CD2" w:rsidRPr="003D101D">
        <w:rPr>
          <w:b/>
          <w:noProof w:val="0"/>
          <w:lang w:val="ro-MD" w:eastAsia="ru-RU"/>
        </w:rPr>
        <w:t>:</w:t>
      </w:r>
      <w:r w:rsidR="00BD0559" w:rsidRPr="003D101D">
        <w:rPr>
          <w:b/>
          <w:noProof w:val="0"/>
          <w:lang w:val="ro-MD" w:eastAsia="ru-RU"/>
        </w:rPr>
        <w:t xml:space="preserve"> începând cu data de 01.01.202</w:t>
      </w:r>
      <w:r w:rsidR="003D101D">
        <w:rPr>
          <w:b/>
          <w:noProof w:val="0"/>
          <w:lang w:val="ro-MD" w:eastAsia="ru-RU"/>
        </w:rPr>
        <w:t>7</w:t>
      </w:r>
      <w:r w:rsidR="00121CD2" w:rsidRPr="003D101D">
        <w:rPr>
          <w:b/>
          <w:noProof w:val="0"/>
          <w:lang w:val="ro-MD" w:eastAsia="ru-RU"/>
        </w:rPr>
        <w:t xml:space="preserve"> până la 31.12.202</w:t>
      </w:r>
      <w:r w:rsidR="003D101D">
        <w:rPr>
          <w:b/>
          <w:noProof w:val="0"/>
          <w:lang w:val="ro-MD" w:eastAsia="ru-RU"/>
        </w:rPr>
        <w:t>7</w:t>
      </w:r>
    </w:p>
    <w:p w14:paraId="326F568C" w14:textId="5E5844B5" w:rsidR="00EA475F" w:rsidRPr="003D101D" w:rsidRDefault="00EA475F" w:rsidP="00DF71AE">
      <w:pPr>
        <w:numPr>
          <w:ilvl w:val="0"/>
          <w:numId w:val="2"/>
        </w:numPr>
        <w:tabs>
          <w:tab w:val="right" w:pos="426"/>
        </w:tabs>
        <w:spacing w:line="360" w:lineRule="auto"/>
        <w:ind w:left="360"/>
        <w:jc w:val="both"/>
        <w:rPr>
          <w:b/>
          <w:noProof w:val="0"/>
          <w:lang w:val="ro-MD" w:eastAsia="ru-RU"/>
        </w:rPr>
      </w:pPr>
      <w:r w:rsidRPr="003D101D">
        <w:rPr>
          <w:b/>
          <w:noProof w:val="0"/>
          <w:lang w:val="ro-MD" w:eastAsia="ru-RU"/>
        </w:rPr>
        <w:t xml:space="preserve">Contract de achiziție rezervat atelierelor protejate sau că acesta poate fi executat numai în cadrul unor programe de angajare protejată (după caz): </w:t>
      </w:r>
      <w:r w:rsidR="00121CD2" w:rsidRPr="003D101D">
        <w:rPr>
          <w:b/>
          <w:noProof w:val="0"/>
          <w:lang w:val="ro-MD" w:eastAsia="ru-RU"/>
        </w:rPr>
        <w:t>nu</w:t>
      </w:r>
    </w:p>
    <w:p w14:paraId="728466AE" w14:textId="5B5F6166" w:rsidR="00EA475F" w:rsidRPr="003D101D" w:rsidRDefault="00EA475F" w:rsidP="00DF71AE">
      <w:pPr>
        <w:numPr>
          <w:ilvl w:val="0"/>
          <w:numId w:val="2"/>
        </w:numPr>
        <w:shd w:val="clear" w:color="auto" w:fill="FFFFFF" w:themeFill="background1"/>
        <w:tabs>
          <w:tab w:val="right" w:pos="426"/>
        </w:tabs>
        <w:spacing w:line="360" w:lineRule="auto"/>
        <w:ind w:left="360"/>
        <w:jc w:val="both"/>
        <w:rPr>
          <w:noProof w:val="0"/>
          <w:lang w:val="ro-MD" w:eastAsia="ru-RU"/>
        </w:rPr>
      </w:pPr>
      <w:r w:rsidRPr="003D101D">
        <w:rPr>
          <w:b/>
          <w:noProof w:val="0"/>
          <w:lang w:val="ro-MD" w:eastAsia="ru-RU"/>
        </w:rPr>
        <w:tab/>
        <w:t xml:space="preserve">Prestarea serviciului este rezervată unei anumite profesii în temeiul unor legi sau al unor acte administrative (după caz):  </w:t>
      </w:r>
      <w:r w:rsidR="00121CD2" w:rsidRPr="003D101D">
        <w:rPr>
          <w:b/>
          <w:noProof w:val="0"/>
          <w:lang w:val="ro-MD" w:eastAsia="ru-RU"/>
        </w:rPr>
        <w:t xml:space="preserve">nu se aplică </w:t>
      </w:r>
    </w:p>
    <w:p w14:paraId="31C73E94" w14:textId="77777777" w:rsidR="00F60C90" w:rsidRPr="003D101D" w:rsidRDefault="00EA475F" w:rsidP="00DF71AE">
      <w:pPr>
        <w:numPr>
          <w:ilvl w:val="0"/>
          <w:numId w:val="2"/>
        </w:numPr>
        <w:shd w:val="clear" w:color="auto" w:fill="FFFFFF" w:themeFill="background1"/>
        <w:tabs>
          <w:tab w:val="right" w:pos="426"/>
        </w:tabs>
        <w:spacing w:line="360" w:lineRule="auto"/>
        <w:ind w:left="360"/>
        <w:jc w:val="both"/>
        <w:rPr>
          <w:b/>
          <w:noProof w:val="0"/>
          <w:lang w:val="ro-MD" w:eastAsia="ru-RU"/>
        </w:rPr>
      </w:pPr>
      <w:r w:rsidRPr="003D101D">
        <w:rPr>
          <w:b/>
          <w:noProof w:val="0"/>
          <w:lang w:val="ro-MD" w:eastAsia="ru-RU"/>
        </w:rPr>
        <w:t>Scurta descriere a criteriilor privind eligibilitatea operatorilor economici care pot determina eliminarea acestora și a criteriilor de selecție/de preselecție; nivelul minim (nivelurile minime) al (ale) cerințelor eventual impuse; se menționează informațiile solicitate (</w:t>
      </w:r>
      <w:r w:rsidR="00CC5F2B" w:rsidRPr="003D101D">
        <w:rPr>
          <w:b/>
          <w:noProof w:val="0"/>
          <w:lang w:val="ro-MD" w:eastAsia="ru-RU"/>
        </w:rPr>
        <w:t>DUAE</w:t>
      </w:r>
      <w:r w:rsidRPr="003D101D">
        <w:rPr>
          <w:b/>
          <w:noProof w:val="0"/>
          <w:lang w:val="ro-MD" w:eastAsia="ru-RU"/>
        </w:rPr>
        <w:t xml:space="preserve">, documentație): </w:t>
      </w:r>
    </w:p>
    <w:p w14:paraId="0E6D3B23" w14:textId="48266C27" w:rsidR="00B31EE7" w:rsidRPr="003D101D" w:rsidRDefault="00DF71AE" w:rsidP="00DF71AE">
      <w:pPr>
        <w:pStyle w:val="ListParagraph"/>
        <w:numPr>
          <w:ilvl w:val="0"/>
          <w:numId w:val="2"/>
        </w:numPr>
        <w:rPr>
          <w:b/>
          <w:iCs/>
          <w:color w:val="000000" w:themeColor="text1"/>
          <w:lang w:val="ro-MD" w:eastAsia="ru-RU"/>
        </w:rPr>
      </w:pPr>
      <w:bookmarkStart w:id="3" w:name="_Hlk85702559"/>
      <w:r w:rsidRPr="003D101D">
        <w:rPr>
          <w:b/>
          <w:iCs/>
          <w:color w:val="000000" w:themeColor="text1"/>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429" w:type="dxa"/>
        <w:tblLayout w:type="fixed"/>
        <w:tblLook w:val="04A0" w:firstRow="1" w:lastRow="0" w:firstColumn="1" w:lastColumn="0" w:noHBand="0" w:noVBand="1"/>
      </w:tblPr>
      <w:tblGrid>
        <w:gridCol w:w="675"/>
        <w:gridCol w:w="2977"/>
        <w:gridCol w:w="5557"/>
        <w:gridCol w:w="1134"/>
        <w:gridCol w:w="15"/>
        <w:gridCol w:w="11"/>
        <w:gridCol w:w="60"/>
      </w:tblGrid>
      <w:tr w:rsidR="00BD0559" w:rsidRPr="003D101D" w14:paraId="7803FCF2"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2EEB3443" w14:textId="77777777" w:rsidR="00BD0559" w:rsidRPr="003D101D" w:rsidRDefault="00BD0559" w:rsidP="007D3B14">
            <w:pPr>
              <w:shd w:val="clear" w:color="auto" w:fill="FFFFFF"/>
              <w:tabs>
                <w:tab w:val="left" w:pos="612"/>
              </w:tabs>
              <w:rPr>
                <w:b/>
                <w:iCs/>
                <w:noProof w:val="0"/>
                <w:sz w:val="22"/>
                <w:szCs w:val="22"/>
                <w:lang w:val="ro-MD" w:eastAsia="ru-RU"/>
              </w:rPr>
            </w:pPr>
            <w:r w:rsidRPr="003D101D">
              <w:rPr>
                <w:b/>
                <w:iCs/>
                <w:noProof w:val="0"/>
                <w:sz w:val="22"/>
                <w:szCs w:val="22"/>
                <w:lang w:val="ro-MD" w:eastAsia="ru-RU"/>
              </w:rPr>
              <w:t>Nr. d/o</w:t>
            </w:r>
          </w:p>
        </w:tc>
        <w:tc>
          <w:tcPr>
            <w:tcW w:w="2977" w:type="dxa"/>
            <w:tcBorders>
              <w:top w:val="single" w:sz="4" w:space="0" w:color="auto"/>
              <w:left w:val="single" w:sz="4" w:space="0" w:color="auto"/>
              <w:bottom w:val="single" w:sz="4" w:space="0" w:color="auto"/>
              <w:right w:val="single" w:sz="4" w:space="0" w:color="auto"/>
            </w:tcBorders>
            <w:hideMark/>
          </w:tcPr>
          <w:p w14:paraId="1040C2A3" w14:textId="77777777" w:rsidR="00BD0559" w:rsidRPr="003D101D" w:rsidRDefault="00BD0559" w:rsidP="007D3B14">
            <w:pPr>
              <w:shd w:val="clear" w:color="auto" w:fill="FFFFFF"/>
              <w:tabs>
                <w:tab w:val="left" w:pos="612"/>
              </w:tabs>
              <w:jc w:val="center"/>
              <w:rPr>
                <w:b/>
                <w:iCs/>
                <w:noProof w:val="0"/>
                <w:sz w:val="22"/>
                <w:szCs w:val="22"/>
                <w:lang w:val="ro-MD" w:eastAsia="ru-RU"/>
              </w:rPr>
            </w:pPr>
            <w:r w:rsidRPr="003D101D">
              <w:rPr>
                <w:b/>
                <w:iCs/>
                <w:noProof w:val="0"/>
                <w:sz w:val="22"/>
                <w:szCs w:val="22"/>
                <w:lang w:val="ro-MD" w:eastAsia="ru-RU"/>
              </w:rPr>
              <w:t>Criteriile de calificare și de selecție</w:t>
            </w:r>
          </w:p>
          <w:p w14:paraId="1F77A7F5" w14:textId="77777777" w:rsidR="00BD0559" w:rsidRPr="003D101D" w:rsidRDefault="00BD0559" w:rsidP="007D3B14">
            <w:pPr>
              <w:shd w:val="clear" w:color="auto" w:fill="FFFFFF"/>
              <w:tabs>
                <w:tab w:val="left" w:pos="612"/>
              </w:tabs>
              <w:jc w:val="center"/>
              <w:rPr>
                <w:b/>
                <w:iCs/>
                <w:noProof w:val="0"/>
                <w:sz w:val="22"/>
                <w:szCs w:val="22"/>
                <w:lang w:val="ro-MD" w:eastAsia="ru-RU"/>
              </w:rPr>
            </w:pPr>
            <w:r w:rsidRPr="003D101D">
              <w:rPr>
                <w:b/>
                <w:iCs/>
                <w:noProof w:val="0"/>
                <w:sz w:val="22"/>
                <w:szCs w:val="22"/>
                <w:lang w:val="ro-MD" w:eastAsia="ru-RU"/>
              </w:rPr>
              <w:t>(Descrierea criteriului/cerinței)</w:t>
            </w:r>
          </w:p>
        </w:tc>
        <w:tc>
          <w:tcPr>
            <w:tcW w:w="5557" w:type="dxa"/>
            <w:tcBorders>
              <w:top w:val="single" w:sz="4" w:space="0" w:color="auto"/>
              <w:left w:val="single" w:sz="4" w:space="0" w:color="auto"/>
              <w:bottom w:val="single" w:sz="4" w:space="0" w:color="auto"/>
              <w:right w:val="single" w:sz="4" w:space="0" w:color="auto"/>
            </w:tcBorders>
            <w:hideMark/>
          </w:tcPr>
          <w:p w14:paraId="4C731315" w14:textId="77777777" w:rsidR="00BD0559" w:rsidRPr="003D101D" w:rsidRDefault="00BD0559" w:rsidP="007D3B14">
            <w:pPr>
              <w:shd w:val="clear" w:color="auto" w:fill="FFFFFF"/>
              <w:tabs>
                <w:tab w:val="left" w:pos="612"/>
              </w:tabs>
              <w:jc w:val="center"/>
              <w:rPr>
                <w:b/>
                <w:iCs/>
                <w:noProof w:val="0"/>
                <w:sz w:val="22"/>
                <w:szCs w:val="22"/>
                <w:lang w:val="ro-MD" w:eastAsia="ru-RU"/>
              </w:rPr>
            </w:pPr>
            <w:r w:rsidRPr="003D101D">
              <w:rPr>
                <w:b/>
                <w:iCs/>
                <w:noProof w:val="0"/>
                <w:sz w:val="22"/>
                <w:szCs w:val="22"/>
                <w:lang w:val="ro-MD" w:eastAsia="ru-RU"/>
              </w:rPr>
              <w:t>Mod de demonstrare a îndeplinirii criteriului/cerinței:</w:t>
            </w:r>
          </w:p>
        </w:tc>
        <w:tc>
          <w:tcPr>
            <w:tcW w:w="1134" w:type="dxa"/>
            <w:tcBorders>
              <w:top w:val="single" w:sz="4" w:space="0" w:color="auto"/>
              <w:left w:val="single" w:sz="4" w:space="0" w:color="auto"/>
              <w:bottom w:val="single" w:sz="4" w:space="0" w:color="auto"/>
              <w:right w:val="single" w:sz="4" w:space="0" w:color="auto"/>
            </w:tcBorders>
            <w:hideMark/>
          </w:tcPr>
          <w:p w14:paraId="75AFE57E" w14:textId="77777777" w:rsidR="00BD0559" w:rsidRPr="003D101D" w:rsidRDefault="00BD0559" w:rsidP="007D3B14">
            <w:pPr>
              <w:shd w:val="clear" w:color="auto" w:fill="FFFFFF"/>
              <w:tabs>
                <w:tab w:val="left" w:pos="612"/>
              </w:tabs>
              <w:jc w:val="center"/>
              <w:rPr>
                <w:b/>
                <w:iCs/>
                <w:noProof w:val="0"/>
                <w:sz w:val="22"/>
                <w:szCs w:val="22"/>
                <w:lang w:val="ro-MD" w:eastAsia="ru-RU"/>
              </w:rPr>
            </w:pPr>
            <w:r w:rsidRPr="003D101D">
              <w:rPr>
                <w:b/>
                <w:iCs/>
                <w:noProof w:val="0"/>
                <w:sz w:val="22"/>
                <w:szCs w:val="22"/>
                <w:lang w:val="ro-MD" w:eastAsia="ru-RU"/>
              </w:rPr>
              <w:t>Nivelul minim/</w:t>
            </w:r>
            <w:r w:rsidRPr="003D101D">
              <w:rPr>
                <w:b/>
                <w:iCs/>
                <w:noProof w:val="0"/>
                <w:sz w:val="22"/>
                <w:szCs w:val="22"/>
                <w:lang w:val="ro-MD" w:eastAsia="ru-RU"/>
              </w:rPr>
              <w:br/>
              <w:t>Obligativitatea</w:t>
            </w:r>
          </w:p>
        </w:tc>
      </w:tr>
      <w:tr w:rsidR="00BD0559" w:rsidRPr="003D101D" w14:paraId="3B796F87"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4C0BB897" w14:textId="77777777" w:rsidR="00BD0559" w:rsidRPr="003D101D" w:rsidRDefault="00BD0559" w:rsidP="007D3B14">
            <w:pPr>
              <w:rPr>
                <w:noProof w:val="0"/>
                <w:sz w:val="22"/>
                <w:szCs w:val="22"/>
                <w:lang w:val="ro-MD"/>
              </w:rPr>
            </w:pPr>
            <w:r w:rsidRPr="003D101D">
              <w:rPr>
                <w:noProof w:val="0"/>
                <w:sz w:val="22"/>
                <w:szCs w:val="22"/>
                <w:lang w:val="ro-MD"/>
              </w:rPr>
              <w:t>1</w:t>
            </w:r>
          </w:p>
        </w:tc>
        <w:tc>
          <w:tcPr>
            <w:tcW w:w="2977" w:type="dxa"/>
            <w:tcBorders>
              <w:top w:val="single" w:sz="4" w:space="0" w:color="auto"/>
              <w:left w:val="single" w:sz="4" w:space="0" w:color="auto"/>
              <w:bottom w:val="single" w:sz="4" w:space="0" w:color="auto"/>
              <w:right w:val="single" w:sz="4" w:space="0" w:color="auto"/>
            </w:tcBorders>
            <w:hideMark/>
          </w:tcPr>
          <w:p w14:paraId="78B54940" w14:textId="77777777" w:rsidR="00BD0559" w:rsidRPr="003D101D" w:rsidRDefault="00BD0559" w:rsidP="007D3B14">
            <w:pPr>
              <w:rPr>
                <w:noProof w:val="0"/>
                <w:sz w:val="22"/>
                <w:szCs w:val="22"/>
                <w:lang w:val="ro-MD"/>
              </w:rPr>
            </w:pPr>
            <w:r w:rsidRPr="003D101D">
              <w:rPr>
                <w:noProof w:val="0"/>
                <w:sz w:val="22"/>
                <w:szCs w:val="22"/>
                <w:lang w:val="ro-MD"/>
              </w:rPr>
              <w:t xml:space="preserve">Cererea de participare </w:t>
            </w:r>
          </w:p>
        </w:tc>
        <w:tc>
          <w:tcPr>
            <w:tcW w:w="5557" w:type="dxa"/>
            <w:tcBorders>
              <w:top w:val="single" w:sz="4" w:space="0" w:color="auto"/>
              <w:left w:val="single" w:sz="4" w:space="0" w:color="auto"/>
              <w:bottom w:val="single" w:sz="4" w:space="0" w:color="auto"/>
              <w:right w:val="single" w:sz="4" w:space="0" w:color="auto"/>
            </w:tcBorders>
            <w:hideMark/>
          </w:tcPr>
          <w:p w14:paraId="5DC818A1" w14:textId="77777777" w:rsidR="00BD0559" w:rsidRPr="003D101D" w:rsidRDefault="00BD0559" w:rsidP="007D3B14">
            <w:pPr>
              <w:jc w:val="both"/>
              <w:rPr>
                <w:noProof w:val="0"/>
                <w:sz w:val="22"/>
                <w:szCs w:val="22"/>
                <w:lang w:val="ro-MD"/>
              </w:rPr>
            </w:pPr>
            <w:r w:rsidRPr="003D101D">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D101D">
              <w:rPr>
                <w:i/>
                <w:noProof w:val="0"/>
                <w:sz w:val="22"/>
                <w:szCs w:val="22"/>
                <w:lang w:val="ro-MD"/>
              </w:rPr>
              <w:t>Conform anexei nr. 7 din Documentația Standard aprobată prin Ordinul Ministerului Finanțelor nr. 115 din 15.09.2021.</w:t>
            </w:r>
          </w:p>
        </w:tc>
        <w:tc>
          <w:tcPr>
            <w:tcW w:w="1134" w:type="dxa"/>
            <w:tcBorders>
              <w:top w:val="single" w:sz="4" w:space="0" w:color="auto"/>
              <w:left w:val="single" w:sz="4" w:space="0" w:color="auto"/>
              <w:bottom w:val="single" w:sz="4" w:space="0" w:color="auto"/>
              <w:right w:val="single" w:sz="4" w:space="0" w:color="auto"/>
            </w:tcBorders>
            <w:hideMark/>
          </w:tcPr>
          <w:p w14:paraId="6065C668"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7823E46B"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3CB86F86" w14:textId="77777777" w:rsidR="00BD0559" w:rsidRPr="003D101D" w:rsidRDefault="00BD0559" w:rsidP="007D3B14">
            <w:pPr>
              <w:rPr>
                <w:noProof w:val="0"/>
                <w:sz w:val="22"/>
                <w:szCs w:val="22"/>
                <w:lang w:val="ro-MD"/>
              </w:rPr>
            </w:pPr>
            <w:r w:rsidRPr="003D101D">
              <w:rPr>
                <w:noProof w:val="0"/>
                <w:sz w:val="22"/>
                <w:szCs w:val="22"/>
                <w:lang w:val="ro-MD"/>
              </w:rPr>
              <w:t>2</w:t>
            </w:r>
          </w:p>
        </w:tc>
        <w:tc>
          <w:tcPr>
            <w:tcW w:w="2977" w:type="dxa"/>
            <w:tcBorders>
              <w:top w:val="single" w:sz="4" w:space="0" w:color="auto"/>
              <w:left w:val="single" w:sz="4" w:space="0" w:color="auto"/>
              <w:bottom w:val="single" w:sz="4" w:space="0" w:color="auto"/>
              <w:right w:val="single" w:sz="4" w:space="0" w:color="auto"/>
            </w:tcBorders>
            <w:hideMark/>
          </w:tcPr>
          <w:p w14:paraId="0A9B4D96" w14:textId="77777777" w:rsidR="00BD0559" w:rsidRPr="003D101D" w:rsidRDefault="00BD0559" w:rsidP="007D3B14">
            <w:pPr>
              <w:rPr>
                <w:noProof w:val="0"/>
                <w:sz w:val="22"/>
                <w:szCs w:val="22"/>
                <w:lang w:val="ro-MD"/>
              </w:rPr>
            </w:pPr>
            <w:r w:rsidRPr="003D101D">
              <w:rPr>
                <w:noProof w:val="0"/>
                <w:sz w:val="22"/>
                <w:szCs w:val="22"/>
                <w:lang w:val="ro-MD"/>
              </w:rPr>
              <w:t>Modul de elaborare a Specificației tehnice</w:t>
            </w:r>
          </w:p>
        </w:tc>
        <w:tc>
          <w:tcPr>
            <w:tcW w:w="5557" w:type="dxa"/>
            <w:tcBorders>
              <w:top w:val="single" w:sz="4" w:space="0" w:color="auto"/>
              <w:left w:val="single" w:sz="4" w:space="0" w:color="auto"/>
              <w:bottom w:val="single" w:sz="4" w:space="0" w:color="auto"/>
              <w:right w:val="single" w:sz="4" w:space="0" w:color="auto"/>
            </w:tcBorders>
            <w:hideMark/>
          </w:tcPr>
          <w:p w14:paraId="02FC282C" w14:textId="77777777" w:rsidR="00BD0559" w:rsidRPr="003D101D" w:rsidRDefault="00BD0559" w:rsidP="007D3B14">
            <w:pPr>
              <w:jc w:val="both"/>
              <w:rPr>
                <w:noProof w:val="0"/>
                <w:sz w:val="22"/>
                <w:szCs w:val="22"/>
                <w:lang w:val="ro-MD"/>
              </w:rPr>
            </w:pPr>
            <w:r w:rsidRPr="003D101D">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1E9DC7B3" w14:textId="77777777" w:rsidR="00BD0559" w:rsidRPr="003D101D" w:rsidRDefault="00BD0559" w:rsidP="007D3B14">
            <w:pPr>
              <w:jc w:val="both"/>
              <w:rPr>
                <w:noProof w:val="0"/>
                <w:sz w:val="22"/>
                <w:szCs w:val="22"/>
                <w:lang w:val="ro-MD"/>
              </w:rPr>
            </w:pPr>
            <w:r w:rsidRPr="003D101D">
              <w:rPr>
                <w:noProof w:val="0"/>
                <w:sz w:val="22"/>
                <w:szCs w:val="22"/>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2602DBD9" w14:textId="77777777" w:rsidR="00BD0559" w:rsidRPr="003D101D" w:rsidRDefault="00BD0559" w:rsidP="007D3B14">
            <w:pPr>
              <w:jc w:val="both"/>
              <w:rPr>
                <w:noProof w:val="0"/>
                <w:color w:val="FF0000"/>
                <w:sz w:val="22"/>
                <w:szCs w:val="22"/>
                <w:lang w:val="ro-MD"/>
              </w:rPr>
            </w:pPr>
            <w:r w:rsidRPr="003D101D">
              <w:rPr>
                <w:noProof w:val="0"/>
                <w:color w:val="FF0000"/>
                <w:sz w:val="22"/>
                <w:szCs w:val="22"/>
                <w:lang w:val="ro-MD"/>
              </w:rPr>
              <w:t xml:space="preserve">ATENȚIE: In oferta ,,formularul specificațiilor tehnice” operatorul economic este obligat să completeze specificația tehnică ofertată,  detaliată cu indicarea tuturor parametrilor:                                                      </w:t>
            </w:r>
          </w:p>
          <w:p w14:paraId="56B8D8B1" w14:textId="77777777" w:rsidR="00BD0559" w:rsidRPr="003D101D" w:rsidRDefault="00BD0559" w:rsidP="007D3B14">
            <w:pPr>
              <w:jc w:val="both"/>
              <w:rPr>
                <w:noProof w:val="0"/>
                <w:color w:val="FF0000"/>
                <w:sz w:val="22"/>
                <w:szCs w:val="22"/>
                <w:lang w:val="ro-MD"/>
              </w:rPr>
            </w:pPr>
            <w:r w:rsidRPr="003D101D">
              <w:rPr>
                <w:noProof w:val="0"/>
                <w:color w:val="FF0000"/>
                <w:sz w:val="22"/>
                <w:szCs w:val="22"/>
                <w:lang w:val="ro-MD"/>
              </w:rPr>
              <w:t>-</w:t>
            </w:r>
            <w:r w:rsidRPr="003D101D">
              <w:rPr>
                <w:noProof w:val="0"/>
                <w:color w:val="FF0000"/>
                <w:sz w:val="22"/>
                <w:szCs w:val="22"/>
                <w:lang w:val="ro-MD"/>
              </w:rPr>
              <w:tab/>
              <w:t xml:space="preserve">pentru parametrii tehnici măsurabili se va indica exact parametru cu trimiterea la pagina din catalog; </w:t>
            </w:r>
          </w:p>
          <w:p w14:paraId="0C5DD55F" w14:textId="77777777" w:rsidR="00BD0559" w:rsidRPr="003D101D" w:rsidRDefault="00BD0559" w:rsidP="007D3B14">
            <w:pPr>
              <w:jc w:val="both"/>
              <w:rPr>
                <w:noProof w:val="0"/>
                <w:color w:val="FF0000"/>
                <w:sz w:val="22"/>
                <w:szCs w:val="22"/>
                <w:lang w:val="ro-MD"/>
              </w:rPr>
            </w:pPr>
            <w:r w:rsidRPr="003D101D">
              <w:rPr>
                <w:noProof w:val="0"/>
                <w:color w:val="FF0000"/>
                <w:sz w:val="22"/>
                <w:szCs w:val="22"/>
                <w:lang w:val="ro-MD"/>
              </w:rPr>
              <w:t>-</w:t>
            </w:r>
            <w:r w:rsidRPr="003D101D">
              <w:rPr>
                <w:noProof w:val="0"/>
                <w:color w:val="FF0000"/>
                <w:sz w:val="22"/>
                <w:szCs w:val="22"/>
                <w:lang w:val="ro-MD"/>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06CF538A" w14:textId="77777777" w:rsidR="00BD0559" w:rsidRPr="003D101D" w:rsidRDefault="00BD0559" w:rsidP="007D3B14">
            <w:pPr>
              <w:jc w:val="both"/>
              <w:rPr>
                <w:noProof w:val="0"/>
                <w:color w:val="FF0000"/>
                <w:sz w:val="22"/>
                <w:szCs w:val="22"/>
                <w:lang w:val="ro-MD"/>
              </w:rPr>
            </w:pPr>
            <w:r w:rsidRPr="003D101D">
              <w:rPr>
                <w:noProof w:val="0"/>
                <w:color w:val="FF0000"/>
                <w:sz w:val="22"/>
                <w:szCs w:val="22"/>
                <w:lang w:val="ro-MD"/>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5AC4872F" w14:textId="77777777" w:rsidR="00BD0559" w:rsidRPr="003D101D" w:rsidRDefault="00BD0559" w:rsidP="007D3B14">
            <w:pPr>
              <w:jc w:val="both"/>
              <w:rPr>
                <w:noProof w:val="0"/>
                <w:color w:val="FF0000"/>
                <w:sz w:val="22"/>
                <w:szCs w:val="22"/>
                <w:lang w:val="ro-MD"/>
              </w:rPr>
            </w:pPr>
          </w:p>
          <w:p w14:paraId="4082FCCD" w14:textId="77777777" w:rsidR="00BD0559" w:rsidRPr="003D101D" w:rsidRDefault="00BD0559" w:rsidP="007D3B14">
            <w:pPr>
              <w:jc w:val="both"/>
              <w:rPr>
                <w:b/>
                <w:bCs/>
                <w:noProof w:val="0"/>
                <w:color w:val="FF0000"/>
                <w:sz w:val="22"/>
                <w:szCs w:val="22"/>
                <w:lang w:val="ro-MD"/>
              </w:rPr>
            </w:pPr>
            <w:r w:rsidRPr="003D101D">
              <w:rPr>
                <w:b/>
                <w:bCs/>
                <w:noProof w:val="0"/>
                <w:color w:val="FF0000"/>
                <w:sz w:val="22"/>
                <w:szCs w:val="22"/>
                <w:highlight w:val="yellow"/>
                <w:lang w:val="ro-MD"/>
              </w:rPr>
              <w:t>NOTĂ</w:t>
            </w:r>
            <w:r w:rsidRPr="003D101D">
              <w:rPr>
                <w:b/>
                <w:bCs/>
                <w:noProof w:val="0"/>
                <w:color w:val="FF0000"/>
                <w:sz w:val="22"/>
                <w:szCs w:val="22"/>
                <w:lang w:val="ro-MD"/>
              </w:rPr>
              <w:t>:</w:t>
            </w:r>
          </w:p>
          <w:p w14:paraId="7C291F6F" w14:textId="77777777" w:rsidR="00BD0559" w:rsidRPr="003D101D" w:rsidRDefault="00BD0559" w:rsidP="007D3B14">
            <w:pPr>
              <w:jc w:val="both"/>
              <w:rPr>
                <w:noProof w:val="0"/>
                <w:sz w:val="22"/>
                <w:szCs w:val="22"/>
                <w:lang w:val="ro-MD"/>
              </w:rPr>
            </w:pPr>
            <w:r w:rsidRPr="003D101D">
              <w:rPr>
                <w:noProof w:val="0"/>
                <w:sz w:val="22"/>
                <w:szCs w:val="22"/>
                <w:highlight w:val="yellow"/>
                <w:lang w:val="ro-MD"/>
              </w:rPr>
              <w:t xml:space="preserve">Prezentarea mostrele de produs în termen de </w:t>
            </w:r>
            <w:r w:rsidRPr="003D101D">
              <w:rPr>
                <w:b/>
                <w:noProof w:val="0"/>
                <w:color w:val="FF0000"/>
                <w:sz w:val="22"/>
                <w:szCs w:val="22"/>
                <w:highlight w:val="yellow"/>
                <w:lang w:val="ro-MD"/>
              </w:rPr>
              <w:t>10 zile</w:t>
            </w:r>
            <w:r w:rsidRPr="003D101D">
              <w:rPr>
                <w:noProof w:val="0"/>
                <w:color w:val="FF0000"/>
                <w:sz w:val="22"/>
                <w:szCs w:val="22"/>
                <w:highlight w:val="yellow"/>
                <w:lang w:val="ro-MD"/>
              </w:rPr>
              <w:t xml:space="preserve"> </w:t>
            </w:r>
            <w:r w:rsidRPr="003D101D">
              <w:rPr>
                <w:noProof w:val="0"/>
                <w:sz w:val="22"/>
                <w:szCs w:val="22"/>
                <w:highlight w:val="yellow"/>
                <w:lang w:val="ro-MD"/>
              </w:rPr>
              <w:t xml:space="preserve">de la solicitarea autorității contractante în sensul examinării și efectuării analizei acestora prin prisma prevederilor art. 37 alin. (1) și (4) al Legii nr. 131/2015 privind achizițiile publice.  </w:t>
            </w:r>
          </w:p>
          <w:p w14:paraId="50A7D2CB" w14:textId="77777777" w:rsidR="00BD0559" w:rsidRPr="003D101D" w:rsidRDefault="00BD0559" w:rsidP="007D3B14">
            <w:pPr>
              <w:jc w:val="both"/>
              <w:rPr>
                <w:noProof w:val="0"/>
                <w:sz w:val="22"/>
                <w:szCs w:val="22"/>
                <w:highlight w:val="yellow"/>
                <w:lang w:val="ro-MD"/>
              </w:rPr>
            </w:pPr>
            <w:r w:rsidRPr="003D101D">
              <w:rPr>
                <w:noProof w:val="0"/>
                <w:sz w:val="22"/>
                <w:szCs w:val="22"/>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514E9E1F" w14:textId="77777777" w:rsidR="00BD0559" w:rsidRPr="003D101D" w:rsidRDefault="00BD0559" w:rsidP="007D3B14">
            <w:pPr>
              <w:jc w:val="both"/>
              <w:rPr>
                <w:noProof w:val="0"/>
                <w:sz w:val="22"/>
                <w:szCs w:val="22"/>
                <w:highlight w:val="yellow"/>
                <w:lang w:val="ro-MD"/>
              </w:rPr>
            </w:pPr>
            <w:r w:rsidRPr="003D101D">
              <w:rPr>
                <w:noProof w:val="0"/>
                <w:sz w:val="22"/>
                <w:szCs w:val="22"/>
                <w:highlight w:val="yellow"/>
                <w:lang w:val="ro-MD"/>
              </w:rPr>
              <w:t xml:space="preserve">Mostrele de produs vor fi prezentate pentru testare clinică sau de laborator (după caz), în vederea determinării conformității acestora cu cerințele din documentația de atribuire </w:t>
            </w:r>
            <w:r w:rsidRPr="003D101D">
              <w:rPr>
                <w:i/>
                <w:iCs/>
                <w:noProof w:val="0"/>
                <w:sz w:val="22"/>
                <w:szCs w:val="22"/>
                <w:highlight w:val="yellow"/>
                <w:lang w:val="ro-MD"/>
              </w:rPr>
              <w:t>(întru demonstrarea îndeplinirii cerințelor minime obligatorii, de natură tehnică, solicitate în caietul de sarcini).</w:t>
            </w:r>
          </w:p>
          <w:p w14:paraId="5014E613" w14:textId="77777777" w:rsidR="00BD0559" w:rsidRPr="003D101D" w:rsidRDefault="00BD0559" w:rsidP="007D3B14">
            <w:pPr>
              <w:jc w:val="both"/>
              <w:rPr>
                <w:noProof w:val="0"/>
                <w:sz w:val="22"/>
                <w:szCs w:val="22"/>
                <w:highlight w:val="yellow"/>
                <w:lang w:val="ro-MD"/>
              </w:rPr>
            </w:pPr>
            <w:r w:rsidRPr="003D101D">
              <w:rPr>
                <w:noProof w:val="0"/>
                <w:sz w:val="22"/>
                <w:szCs w:val="22"/>
                <w:highlight w:val="yellow"/>
                <w:lang w:val="ro-MD"/>
              </w:rPr>
              <w:t>Mostrele de produs vor reprezenta exact produsul final care urmează să facă obiectul viitorului contract.</w:t>
            </w:r>
          </w:p>
          <w:p w14:paraId="4CCB466F" w14:textId="77777777" w:rsidR="00BD0559" w:rsidRPr="003D101D" w:rsidRDefault="00BD0559" w:rsidP="007D3B14">
            <w:pPr>
              <w:jc w:val="both"/>
              <w:rPr>
                <w:noProof w:val="0"/>
                <w:sz w:val="22"/>
                <w:szCs w:val="22"/>
                <w:lang w:val="ro-MD"/>
              </w:rPr>
            </w:pPr>
            <w:r w:rsidRPr="003D101D">
              <w:rPr>
                <w:noProof w:val="0"/>
                <w:sz w:val="22"/>
                <w:szCs w:val="22"/>
                <w:highlight w:val="yellow"/>
                <w:lang w:val="ro-MD"/>
              </w:rPr>
              <w:t>Mostrele de produs care nu corespund cerințelor expuse în documentația de atribuire, va constitui temei de respingerea ofertei, conform art.  69 alin. (6) lit. b) din Legea nr. 131/2015 privind achizițiile publice.</w:t>
            </w:r>
            <w:r w:rsidRPr="003D101D">
              <w:rPr>
                <w:noProof w:val="0"/>
                <w:sz w:val="22"/>
                <w:szCs w:val="22"/>
                <w:lang w:val="ro-MD"/>
              </w:rPr>
              <w:t xml:space="preserve"> </w:t>
            </w:r>
          </w:p>
          <w:p w14:paraId="2D5A00DE" w14:textId="77777777" w:rsidR="00BD0559" w:rsidRPr="003D101D" w:rsidRDefault="00BD0559" w:rsidP="007D3B14">
            <w:pPr>
              <w:jc w:val="both"/>
              <w:rPr>
                <w:noProof w:val="0"/>
                <w:sz w:val="22"/>
                <w:szCs w:val="22"/>
                <w:lang w:val="ro-MD"/>
              </w:rPr>
            </w:pPr>
            <w:r w:rsidRPr="003D101D">
              <w:rPr>
                <w:noProof w:val="0"/>
                <w:sz w:val="22"/>
                <w:szCs w:val="22"/>
                <w:highlight w:val="yellow"/>
                <w:lang w:val="ro-MD"/>
              </w:rPr>
              <w:t>Conformitatea specificațiilor tehnice ofertate vor fi determinate în cumul cu mostra de produs.</w:t>
            </w:r>
            <w:r w:rsidRPr="003D101D">
              <w:rPr>
                <w:noProof w:val="0"/>
                <w:sz w:val="22"/>
                <w:szCs w:val="22"/>
                <w:lang w:val="ro-MD"/>
              </w:rPr>
              <w:t xml:space="preserve"> </w:t>
            </w:r>
          </w:p>
          <w:p w14:paraId="70E017BE" w14:textId="77777777" w:rsidR="00BD0559" w:rsidRPr="003D101D" w:rsidRDefault="00BD0559" w:rsidP="007D3B14">
            <w:pPr>
              <w:jc w:val="both"/>
              <w:rPr>
                <w:noProof w:val="0"/>
                <w:sz w:val="22"/>
                <w:szCs w:val="22"/>
                <w:lang w:val="ro-MD"/>
              </w:rPr>
            </w:pPr>
            <w:r w:rsidRPr="003D101D">
              <w:rPr>
                <w:noProof w:val="0"/>
                <w:sz w:val="22"/>
                <w:szCs w:val="22"/>
                <w:highlight w:val="yellow"/>
                <w:lang w:val="ro-MD"/>
              </w:rPr>
              <w:t xml:space="preserve">Mostrele de produs vor fi </w:t>
            </w:r>
            <w:r w:rsidRPr="003D101D">
              <w:rPr>
                <w:noProof w:val="0"/>
                <w:sz w:val="22"/>
                <w:szCs w:val="22"/>
                <w:lang w:val="ro-MD"/>
              </w:rPr>
              <w:t>evaluate de către comisie/laborator, concluziile cărora consemnându-se în procesul-verbal  și în decizia grupului de lucru.</w:t>
            </w:r>
          </w:p>
          <w:p w14:paraId="5FFBBEB8" w14:textId="77777777" w:rsidR="00BD0559" w:rsidRPr="003D101D" w:rsidRDefault="00BD0559" w:rsidP="007D3B14">
            <w:pPr>
              <w:jc w:val="both"/>
              <w:rPr>
                <w:noProof w:val="0"/>
                <w:lang w:val="ro-MD"/>
              </w:rPr>
            </w:pPr>
            <w:r w:rsidRPr="003D101D">
              <w:rPr>
                <w:noProof w:val="0"/>
                <w:lang w:val="ro-MD"/>
              </w:rPr>
              <w:t xml:space="preserve">Corespunderea </w:t>
            </w:r>
            <w:r w:rsidRPr="003D101D">
              <w:rPr>
                <w:noProof w:val="0"/>
                <w:sz w:val="22"/>
                <w:szCs w:val="22"/>
                <w:highlight w:val="yellow"/>
                <w:lang w:val="ro-MD"/>
              </w:rPr>
              <w:t xml:space="preserve">Mostrele de produs </w:t>
            </w:r>
            <w:r w:rsidRPr="003D101D">
              <w:rPr>
                <w:noProof w:val="0"/>
                <w:lang w:val="ro-MD"/>
              </w:rPr>
              <w:t xml:space="preserve">se apreciază potrivit formulei </w:t>
            </w:r>
            <w:r w:rsidRPr="003D101D">
              <w:rPr>
                <w:b/>
                <w:noProof w:val="0"/>
                <w:lang w:val="ro-MD"/>
              </w:rPr>
              <w:t>„corespunde/nu corespunde”,</w:t>
            </w:r>
            <w:r w:rsidRPr="003D101D">
              <w:rPr>
                <w:noProof w:val="0"/>
                <w:lang w:val="ro-MD"/>
              </w:rPr>
              <w:t xml:space="preserve"> iar fiind selectată metoda de </w:t>
            </w:r>
            <w:r w:rsidRPr="003D101D">
              <w:rPr>
                <w:i/>
                <w:noProof w:val="0"/>
                <w:lang w:val="ro-MD"/>
              </w:rPr>
              <w:t>„testare clinică”,</w:t>
            </w:r>
            <w:r w:rsidRPr="003D101D">
              <w:rPr>
                <w:noProof w:val="0"/>
                <w:lang w:val="ro-MD"/>
              </w:rPr>
              <w:t xml:space="preserve"> relatarea oficială asupra rezultatelor testării, </w:t>
            </w:r>
            <w:r w:rsidRPr="003D101D">
              <w:rPr>
                <w:b/>
                <w:noProof w:val="0"/>
                <w:lang w:val="ro-MD"/>
              </w:rPr>
              <w:t xml:space="preserve">are loc prin scrisorile beneficiarilor finali, </w:t>
            </w:r>
            <w:r w:rsidRPr="003D101D">
              <w:rPr>
                <w:noProof w:val="0"/>
                <w:lang w:val="ro-MD"/>
              </w:rPr>
              <w:t>ce vor fi considerate drept probe.</w:t>
            </w:r>
          </w:p>
          <w:p w14:paraId="57D08BDC" w14:textId="77777777" w:rsidR="00BD0559" w:rsidRPr="003D101D" w:rsidRDefault="00BD0559" w:rsidP="007D3B14">
            <w:pPr>
              <w:jc w:val="both"/>
              <w:rPr>
                <w:noProof w:val="0"/>
                <w:lang w:val="ro-MD"/>
              </w:rPr>
            </w:pPr>
            <w:r w:rsidRPr="003D101D">
              <w:rPr>
                <w:noProof w:val="0"/>
                <w:lang w:val="ro-MD"/>
              </w:rPr>
              <w:t xml:space="preserve">Corespunderea </w:t>
            </w:r>
            <w:r w:rsidRPr="003D101D">
              <w:rPr>
                <w:noProof w:val="0"/>
                <w:sz w:val="22"/>
                <w:szCs w:val="22"/>
                <w:highlight w:val="yellow"/>
                <w:lang w:val="ro-MD"/>
              </w:rPr>
              <w:t xml:space="preserve">Mostrelor de produs </w:t>
            </w:r>
            <w:r w:rsidRPr="003D101D">
              <w:rPr>
                <w:noProof w:val="0"/>
                <w:lang w:val="ro-MD"/>
              </w:rPr>
              <w:t xml:space="preserve">se apreciază potrivit formulei </w:t>
            </w:r>
            <w:r w:rsidRPr="003D101D">
              <w:rPr>
                <w:b/>
                <w:noProof w:val="0"/>
                <w:lang w:val="ro-MD"/>
              </w:rPr>
              <w:t>„corespunde/nu corespunde”,</w:t>
            </w:r>
            <w:r w:rsidRPr="003D101D">
              <w:rPr>
                <w:noProof w:val="0"/>
                <w:lang w:val="ro-MD"/>
              </w:rPr>
              <w:t xml:space="preserve"> iar fiind selectată metoda de ,,testare de laborator” relatarea oficială asupra rezultatelor testării, </w:t>
            </w:r>
            <w:r w:rsidRPr="003D101D">
              <w:rPr>
                <w:b/>
                <w:noProof w:val="0"/>
                <w:lang w:val="ro-MD"/>
              </w:rPr>
              <w:t xml:space="preserve">are loc prin raportul de testare, </w:t>
            </w:r>
            <w:r w:rsidRPr="003D101D">
              <w:rPr>
                <w:noProof w:val="0"/>
                <w:lang w:val="ro-MD"/>
              </w:rPr>
              <w:t>ce va fi considerat drept probă.</w:t>
            </w:r>
          </w:p>
          <w:p w14:paraId="769249CA" w14:textId="77777777" w:rsidR="00BD0559" w:rsidRPr="003D101D" w:rsidRDefault="00BD0559" w:rsidP="007D3B14">
            <w:pPr>
              <w:jc w:val="both"/>
              <w:rPr>
                <w:noProof w:val="0"/>
                <w:sz w:val="22"/>
                <w:szCs w:val="22"/>
                <w:lang w:val="ro-MD"/>
              </w:rPr>
            </w:pPr>
            <w:r w:rsidRPr="003D101D">
              <w:rPr>
                <w:noProof w:val="0"/>
                <w:sz w:val="22"/>
                <w:szCs w:val="22"/>
                <w:lang w:val="ro-MD"/>
              </w:rPr>
              <w:t>Scopul mostrelor de produs nu este numai de a fi</w:t>
            </w:r>
          </w:p>
          <w:p w14:paraId="6525C689" w14:textId="77777777" w:rsidR="00BD0559" w:rsidRPr="003D101D" w:rsidRDefault="00BD0559" w:rsidP="007D3B14">
            <w:pPr>
              <w:jc w:val="both"/>
              <w:rPr>
                <w:noProof w:val="0"/>
                <w:sz w:val="22"/>
                <w:szCs w:val="22"/>
                <w:lang w:val="ro-MD"/>
              </w:rPr>
            </w:pPr>
            <w:r w:rsidRPr="003D101D">
              <w:rPr>
                <w:noProof w:val="0"/>
                <w:sz w:val="22"/>
                <w:szCs w:val="22"/>
                <w:lang w:val="ro-MD"/>
              </w:rPr>
              <w:t>comparate cu specificațiile tehnice ofertate și cerințele caietului de sarcini, ci și de a fi păstrate pentru comparare cu produsele care vor fi livrate de către ofertantul câștigător, după caz.</w:t>
            </w:r>
          </w:p>
        </w:tc>
        <w:tc>
          <w:tcPr>
            <w:tcW w:w="1134" w:type="dxa"/>
            <w:tcBorders>
              <w:top w:val="single" w:sz="4" w:space="0" w:color="auto"/>
              <w:left w:val="single" w:sz="4" w:space="0" w:color="auto"/>
              <w:bottom w:val="single" w:sz="4" w:space="0" w:color="auto"/>
              <w:right w:val="single" w:sz="4" w:space="0" w:color="auto"/>
            </w:tcBorders>
            <w:hideMark/>
          </w:tcPr>
          <w:p w14:paraId="753E7538"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33FBC7F8"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13FEDF79" w14:textId="77777777" w:rsidR="00BD0559" w:rsidRPr="003D101D" w:rsidRDefault="00BD0559" w:rsidP="007D3B14">
            <w:pPr>
              <w:rPr>
                <w:noProof w:val="0"/>
                <w:sz w:val="22"/>
                <w:szCs w:val="22"/>
                <w:lang w:val="ro-MD"/>
              </w:rPr>
            </w:pPr>
            <w:r w:rsidRPr="003D101D">
              <w:rPr>
                <w:noProof w:val="0"/>
                <w:sz w:val="22"/>
                <w:szCs w:val="22"/>
                <w:lang w:val="ro-MD"/>
              </w:rPr>
              <w:t>3</w:t>
            </w:r>
          </w:p>
        </w:tc>
        <w:tc>
          <w:tcPr>
            <w:tcW w:w="2977" w:type="dxa"/>
            <w:tcBorders>
              <w:top w:val="single" w:sz="4" w:space="0" w:color="auto"/>
              <w:left w:val="single" w:sz="4" w:space="0" w:color="auto"/>
              <w:bottom w:val="single" w:sz="4" w:space="0" w:color="auto"/>
              <w:right w:val="single" w:sz="4" w:space="0" w:color="auto"/>
            </w:tcBorders>
            <w:hideMark/>
          </w:tcPr>
          <w:p w14:paraId="33CFEF83" w14:textId="77777777" w:rsidR="00BD0559" w:rsidRPr="003D101D" w:rsidRDefault="00BD0559" w:rsidP="007D3B14">
            <w:pPr>
              <w:rPr>
                <w:noProof w:val="0"/>
                <w:sz w:val="22"/>
                <w:szCs w:val="22"/>
                <w:lang w:val="ro-MD"/>
              </w:rPr>
            </w:pPr>
            <w:r w:rsidRPr="003D101D">
              <w:rPr>
                <w:noProof w:val="0"/>
                <w:sz w:val="22"/>
                <w:szCs w:val="22"/>
                <w:lang w:val="ro-MD"/>
              </w:rPr>
              <w:t>Modul de elaborare a Specificației de preț</w:t>
            </w:r>
          </w:p>
        </w:tc>
        <w:tc>
          <w:tcPr>
            <w:tcW w:w="5557" w:type="dxa"/>
            <w:tcBorders>
              <w:top w:val="single" w:sz="4" w:space="0" w:color="auto"/>
              <w:left w:val="single" w:sz="4" w:space="0" w:color="auto"/>
              <w:bottom w:val="single" w:sz="4" w:space="0" w:color="auto"/>
              <w:right w:val="single" w:sz="4" w:space="0" w:color="auto"/>
            </w:tcBorders>
            <w:hideMark/>
          </w:tcPr>
          <w:p w14:paraId="4B24442A" w14:textId="77777777" w:rsidR="00BD0559" w:rsidRPr="003D101D" w:rsidRDefault="00BD0559" w:rsidP="007D3B14">
            <w:pPr>
              <w:jc w:val="both"/>
              <w:rPr>
                <w:i/>
                <w:noProof w:val="0"/>
                <w:sz w:val="22"/>
                <w:szCs w:val="22"/>
                <w:lang w:val="ro-MD"/>
              </w:rPr>
            </w:pPr>
            <w:r w:rsidRPr="003D101D">
              <w:rPr>
                <w:noProof w:val="0"/>
                <w:sz w:val="22"/>
                <w:szCs w:val="22"/>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D101D">
              <w:rPr>
                <w:i/>
                <w:noProof w:val="0"/>
                <w:sz w:val="22"/>
                <w:szCs w:val="22"/>
                <w:lang w:val="ro-MD"/>
              </w:rPr>
              <w:t>Conform anexei nr. 23 din Documentația Standard aprobată prin Ordinul Ministerului Finanțelor nr. 115 din 15.09.2021</w:t>
            </w:r>
          </w:p>
          <w:p w14:paraId="4957D55A" w14:textId="77777777" w:rsidR="00BD0559" w:rsidRPr="003D101D" w:rsidRDefault="00BD0559" w:rsidP="007D3B14">
            <w:pPr>
              <w:jc w:val="both"/>
              <w:rPr>
                <w:b/>
                <w:bCs/>
                <w:noProof w:val="0"/>
                <w:sz w:val="22"/>
                <w:szCs w:val="22"/>
                <w:lang w:val="ro-MD"/>
              </w:rPr>
            </w:pPr>
            <w:r w:rsidRPr="003D101D">
              <w:rPr>
                <w:b/>
                <w:bCs/>
                <w:noProof w:val="0"/>
                <w:sz w:val="22"/>
                <w:szCs w:val="22"/>
                <w:lang w:val="ro-MD"/>
              </w:rPr>
              <w:t>Notă:</w:t>
            </w:r>
            <w:r w:rsidRPr="003D101D">
              <w:rPr>
                <w:b/>
                <w:bCs/>
                <w:noProof w:val="0"/>
                <w:sz w:val="22"/>
                <w:szCs w:val="22"/>
                <w:lang w:val="ro-MD"/>
              </w:rPr>
              <w:tab/>
              <w:t>Operatorul economic va fi respins din cadrul procedurii de atribuire  în cazul în care nu va încărca în SIA RSAP (</w:t>
            </w:r>
            <w:proofErr w:type="spellStart"/>
            <w:r w:rsidRPr="003D101D">
              <w:rPr>
                <w:b/>
                <w:bCs/>
                <w:noProof w:val="0"/>
                <w:sz w:val="22"/>
                <w:szCs w:val="22"/>
                <w:lang w:val="ro-MD"/>
              </w:rPr>
              <w:t>Mtender</w:t>
            </w:r>
            <w:proofErr w:type="spellEnd"/>
            <w:r w:rsidRPr="003D101D">
              <w:rPr>
                <w:b/>
                <w:bCs/>
                <w:noProof w:val="0"/>
                <w:sz w:val="22"/>
                <w:szCs w:val="22"/>
                <w:lang w:val="ro-MD"/>
              </w:rPr>
              <w:t>) oferta pentru loturile care sunt indicate în formularul specificațiilor de preț.</w:t>
            </w:r>
          </w:p>
        </w:tc>
        <w:tc>
          <w:tcPr>
            <w:tcW w:w="1134" w:type="dxa"/>
            <w:tcBorders>
              <w:top w:val="single" w:sz="4" w:space="0" w:color="auto"/>
              <w:left w:val="single" w:sz="4" w:space="0" w:color="auto"/>
              <w:bottom w:val="single" w:sz="4" w:space="0" w:color="auto"/>
              <w:right w:val="single" w:sz="4" w:space="0" w:color="auto"/>
            </w:tcBorders>
            <w:hideMark/>
          </w:tcPr>
          <w:p w14:paraId="49A0AC38"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5E93ED4D"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5D3356F3" w14:textId="77777777" w:rsidR="00BD0559" w:rsidRPr="003D101D" w:rsidRDefault="00BD0559" w:rsidP="007D3B14">
            <w:pPr>
              <w:rPr>
                <w:noProof w:val="0"/>
                <w:sz w:val="22"/>
                <w:szCs w:val="22"/>
                <w:lang w:val="ro-MD"/>
              </w:rPr>
            </w:pPr>
            <w:r w:rsidRPr="003D101D">
              <w:rPr>
                <w:noProof w:val="0"/>
                <w:sz w:val="22"/>
                <w:szCs w:val="22"/>
                <w:lang w:val="ro-MD"/>
              </w:rPr>
              <w:t>4</w:t>
            </w:r>
          </w:p>
        </w:tc>
        <w:tc>
          <w:tcPr>
            <w:tcW w:w="2977" w:type="dxa"/>
            <w:tcBorders>
              <w:top w:val="single" w:sz="4" w:space="0" w:color="auto"/>
              <w:left w:val="single" w:sz="4" w:space="0" w:color="auto"/>
              <w:bottom w:val="single" w:sz="4" w:space="0" w:color="auto"/>
              <w:right w:val="single" w:sz="4" w:space="0" w:color="auto"/>
            </w:tcBorders>
            <w:hideMark/>
          </w:tcPr>
          <w:p w14:paraId="159B8AA9" w14:textId="77777777" w:rsidR="00BD0559" w:rsidRPr="003D101D" w:rsidRDefault="00BD0559" w:rsidP="007D3B14">
            <w:pPr>
              <w:rPr>
                <w:noProof w:val="0"/>
                <w:sz w:val="22"/>
                <w:szCs w:val="22"/>
                <w:lang w:val="ro-MD"/>
              </w:rPr>
            </w:pPr>
            <w:r w:rsidRPr="003D101D">
              <w:rPr>
                <w:noProof w:val="0"/>
                <w:sz w:val="22"/>
                <w:szCs w:val="22"/>
                <w:lang w:val="ro-MD"/>
              </w:rPr>
              <w:t>DUAE</w:t>
            </w:r>
          </w:p>
        </w:tc>
        <w:tc>
          <w:tcPr>
            <w:tcW w:w="5557" w:type="dxa"/>
            <w:tcBorders>
              <w:top w:val="single" w:sz="4" w:space="0" w:color="auto"/>
              <w:left w:val="single" w:sz="4" w:space="0" w:color="auto"/>
              <w:bottom w:val="single" w:sz="4" w:space="0" w:color="auto"/>
              <w:right w:val="single" w:sz="4" w:space="0" w:color="auto"/>
            </w:tcBorders>
            <w:hideMark/>
          </w:tcPr>
          <w:p w14:paraId="0B233BD5" w14:textId="77777777" w:rsidR="00BD0559" w:rsidRPr="003D101D" w:rsidRDefault="00BD0559" w:rsidP="007D3B14">
            <w:pPr>
              <w:jc w:val="both"/>
              <w:rPr>
                <w:noProof w:val="0"/>
                <w:sz w:val="22"/>
                <w:szCs w:val="22"/>
                <w:lang w:val="ro-MD"/>
              </w:rPr>
            </w:pPr>
            <w:r w:rsidRPr="003D101D">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D101D">
              <w:rPr>
                <w:i/>
                <w:noProof w:val="0"/>
                <w:sz w:val="22"/>
                <w:szCs w:val="22"/>
                <w:lang w:val="ro-MD"/>
              </w:rPr>
              <w:t>Notă: prezentarea oricărui alt formular de DUAE decât cel atașat la procedură sau completat neconform constituie temei de descalificare a operatorilor economici.</w:t>
            </w:r>
          </w:p>
        </w:tc>
        <w:tc>
          <w:tcPr>
            <w:tcW w:w="1134" w:type="dxa"/>
            <w:tcBorders>
              <w:top w:val="single" w:sz="4" w:space="0" w:color="auto"/>
              <w:left w:val="single" w:sz="4" w:space="0" w:color="auto"/>
              <w:bottom w:val="single" w:sz="4" w:space="0" w:color="auto"/>
              <w:right w:val="single" w:sz="4" w:space="0" w:color="auto"/>
            </w:tcBorders>
            <w:hideMark/>
          </w:tcPr>
          <w:p w14:paraId="61BB03F6"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5B2899C5"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6C038341" w14:textId="77777777" w:rsidR="00BD0559" w:rsidRPr="003D101D" w:rsidRDefault="00BD0559" w:rsidP="007D3B14">
            <w:pPr>
              <w:rPr>
                <w:noProof w:val="0"/>
                <w:sz w:val="22"/>
                <w:szCs w:val="22"/>
                <w:lang w:val="ro-MD"/>
              </w:rPr>
            </w:pPr>
            <w:r w:rsidRPr="003D101D">
              <w:rPr>
                <w:noProof w:val="0"/>
                <w:sz w:val="22"/>
                <w:szCs w:val="22"/>
                <w:lang w:val="ro-MD"/>
              </w:rPr>
              <w:t>5</w:t>
            </w:r>
          </w:p>
        </w:tc>
        <w:tc>
          <w:tcPr>
            <w:tcW w:w="2977" w:type="dxa"/>
            <w:tcBorders>
              <w:top w:val="single" w:sz="4" w:space="0" w:color="auto"/>
              <w:left w:val="single" w:sz="4" w:space="0" w:color="auto"/>
              <w:bottom w:val="single" w:sz="4" w:space="0" w:color="auto"/>
              <w:right w:val="single" w:sz="4" w:space="0" w:color="auto"/>
            </w:tcBorders>
            <w:hideMark/>
          </w:tcPr>
          <w:p w14:paraId="5DCF3E1C" w14:textId="77777777" w:rsidR="00BD0559" w:rsidRPr="003D101D" w:rsidRDefault="00BD0559" w:rsidP="007D3B14">
            <w:pPr>
              <w:rPr>
                <w:noProof w:val="0"/>
                <w:sz w:val="22"/>
                <w:szCs w:val="22"/>
                <w:lang w:val="ro-MD"/>
              </w:rPr>
            </w:pPr>
            <w:r w:rsidRPr="003D101D">
              <w:rPr>
                <w:noProof w:val="0"/>
                <w:sz w:val="22"/>
                <w:szCs w:val="22"/>
                <w:lang w:val="ro-MD"/>
              </w:rPr>
              <w:t>Garanția pentru ofertă</w:t>
            </w:r>
          </w:p>
        </w:tc>
        <w:tc>
          <w:tcPr>
            <w:tcW w:w="5557" w:type="dxa"/>
            <w:tcBorders>
              <w:top w:val="single" w:sz="4" w:space="0" w:color="auto"/>
              <w:left w:val="single" w:sz="4" w:space="0" w:color="auto"/>
              <w:bottom w:val="single" w:sz="4" w:space="0" w:color="auto"/>
              <w:right w:val="single" w:sz="4" w:space="0" w:color="auto"/>
            </w:tcBorders>
            <w:hideMark/>
          </w:tcPr>
          <w:p w14:paraId="728EAEC8" w14:textId="77777777" w:rsidR="00BD0559" w:rsidRPr="003D101D" w:rsidRDefault="00BD0559" w:rsidP="007D3B14">
            <w:pPr>
              <w:rPr>
                <w:noProof w:val="0"/>
                <w:sz w:val="22"/>
                <w:szCs w:val="22"/>
                <w:lang w:val="ro-MD"/>
              </w:rPr>
            </w:pPr>
            <w:r w:rsidRPr="003D101D">
              <w:rPr>
                <w:noProof w:val="0"/>
                <w:sz w:val="22"/>
                <w:szCs w:val="22"/>
                <w:lang w:val="ro-MD"/>
              </w:rPr>
              <w:t xml:space="preserve">-  </w:t>
            </w:r>
            <w:r w:rsidRPr="003D101D">
              <w:rPr>
                <w:noProof w:val="0"/>
                <w:sz w:val="22"/>
                <w:szCs w:val="22"/>
                <w:highlight w:val="yellow"/>
                <w:lang w:val="ro-MD"/>
              </w:rPr>
              <w:t>2%</w:t>
            </w:r>
            <w:r w:rsidRPr="003D101D">
              <w:rPr>
                <w:noProof w:val="0"/>
                <w:sz w:val="22"/>
                <w:szCs w:val="22"/>
                <w:lang w:val="ro-MD"/>
              </w:rPr>
              <w:t xml:space="preserve"> din valoarea ofertei fără TVA. </w:t>
            </w:r>
          </w:p>
          <w:p w14:paraId="66D41D19" w14:textId="77777777" w:rsidR="00BD0559" w:rsidRPr="003D101D" w:rsidRDefault="00BD0559" w:rsidP="007D3B14">
            <w:pPr>
              <w:jc w:val="both"/>
              <w:rPr>
                <w:noProof w:val="0"/>
                <w:sz w:val="22"/>
                <w:szCs w:val="22"/>
                <w:lang w:val="ro-MD"/>
              </w:rPr>
            </w:pPr>
            <w:r w:rsidRPr="003D101D">
              <w:rPr>
                <w:noProof w:val="0"/>
                <w:sz w:val="22"/>
                <w:szCs w:val="22"/>
                <w:lang w:val="ro-MD"/>
              </w:rPr>
              <w:t>-În cazul în care garanției bancare urmează a fi prezentată în original conform anexei nr. 9</w:t>
            </w:r>
            <w:r w:rsidRPr="003D101D">
              <w:rPr>
                <w:i/>
                <w:noProof w:val="0"/>
                <w:sz w:val="22"/>
                <w:szCs w:val="22"/>
                <w:lang w:val="ro-MD"/>
              </w:rPr>
              <w:t xml:space="preserve"> din Documentația Standard aprobată prin Ordinul Ministerului Finanțelor nr. 115 din 15.09.2021,</w:t>
            </w:r>
            <w:r w:rsidRPr="003D101D">
              <w:rPr>
                <w:noProof w:val="0"/>
                <w:sz w:val="22"/>
                <w:szCs w:val="22"/>
                <w:lang w:val="ro-MD"/>
              </w:rPr>
              <w:t xml:space="preserve"> valabilă 160 zile, - de</w:t>
            </w:r>
            <w:r w:rsidRPr="003D101D">
              <w:rPr>
                <w:noProof w:val="0"/>
                <w:sz w:val="22"/>
                <w:szCs w:val="22"/>
                <w:highlight w:val="yellow"/>
                <w:lang w:val="ro-MD"/>
              </w:rPr>
              <w:t>: 2 %</w:t>
            </w:r>
            <w:r w:rsidRPr="003D101D">
              <w:rPr>
                <w:noProof w:val="0"/>
                <w:sz w:val="22"/>
                <w:szCs w:val="22"/>
                <w:lang w:val="ro-MD"/>
              </w:rPr>
              <w:t xml:space="preserve"> din valoarea ofertei fără TVA. Dacă este semnată olograf de către bancă se va prezenta în original la sediu CAPCS după în termen de 72 de ore de la data limită de depunere a ofertelor.</w:t>
            </w:r>
          </w:p>
          <w:p w14:paraId="726D3E64" w14:textId="77777777" w:rsidR="00BD0559" w:rsidRPr="003D101D" w:rsidRDefault="00BD0559" w:rsidP="007D3B14">
            <w:pPr>
              <w:jc w:val="both"/>
              <w:rPr>
                <w:noProof w:val="0"/>
                <w:sz w:val="22"/>
                <w:szCs w:val="22"/>
                <w:lang w:val="ro-MD"/>
              </w:rPr>
            </w:pPr>
            <w:r w:rsidRPr="003D101D">
              <w:rPr>
                <w:noProof w:val="0"/>
                <w:sz w:val="22"/>
                <w:szCs w:val="22"/>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3D101D">
              <w:rPr>
                <w:i/>
                <w:noProof w:val="0"/>
                <w:sz w:val="22"/>
                <w:szCs w:val="22"/>
                <w:highlight w:val="yellow"/>
                <w:lang w:val="ro-MD"/>
              </w:rPr>
              <w:t xml:space="preserve"> Notă: Termenul de valabilitate a ofertelor (160 de zile) se va calcula din data termenului limită de depunere a ofertelor. </w:t>
            </w:r>
          </w:p>
        </w:tc>
        <w:tc>
          <w:tcPr>
            <w:tcW w:w="1134" w:type="dxa"/>
            <w:tcBorders>
              <w:top w:val="single" w:sz="4" w:space="0" w:color="auto"/>
              <w:left w:val="single" w:sz="4" w:space="0" w:color="auto"/>
              <w:bottom w:val="single" w:sz="4" w:space="0" w:color="auto"/>
              <w:right w:val="single" w:sz="4" w:space="0" w:color="auto"/>
            </w:tcBorders>
            <w:hideMark/>
          </w:tcPr>
          <w:p w14:paraId="63FF7B43"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286CFE5C"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3FA01201" w14:textId="77777777" w:rsidR="00BD0559" w:rsidRPr="003D101D" w:rsidRDefault="00BD0559" w:rsidP="007D3B14">
            <w:pPr>
              <w:rPr>
                <w:noProof w:val="0"/>
                <w:sz w:val="22"/>
                <w:szCs w:val="22"/>
                <w:lang w:val="ro-MD"/>
              </w:rPr>
            </w:pPr>
            <w:r w:rsidRPr="003D101D">
              <w:rPr>
                <w:noProof w:val="0"/>
                <w:sz w:val="22"/>
                <w:szCs w:val="22"/>
                <w:lang w:val="ro-MD"/>
              </w:rPr>
              <w:t>6</w:t>
            </w:r>
          </w:p>
        </w:tc>
        <w:tc>
          <w:tcPr>
            <w:tcW w:w="2977" w:type="dxa"/>
            <w:tcBorders>
              <w:top w:val="single" w:sz="4" w:space="0" w:color="auto"/>
              <w:left w:val="single" w:sz="4" w:space="0" w:color="auto"/>
              <w:bottom w:val="single" w:sz="4" w:space="0" w:color="auto"/>
              <w:right w:val="single" w:sz="4" w:space="0" w:color="auto"/>
            </w:tcBorders>
            <w:hideMark/>
          </w:tcPr>
          <w:p w14:paraId="7ADF785E" w14:textId="77777777" w:rsidR="00BD0559" w:rsidRPr="003D101D" w:rsidRDefault="00BD0559" w:rsidP="007D3B14">
            <w:pPr>
              <w:rPr>
                <w:noProof w:val="0"/>
                <w:sz w:val="22"/>
                <w:szCs w:val="22"/>
                <w:lang w:val="ro-MD"/>
              </w:rPr>
            </w:pPr>
            <w:r w:rsidRPr="003D101D">
              <w:rPr>
                <w:noProof w:val="0"/>
                <w:sz w:val="22"/>
                <w:szCs w:val="22"/>
                <w:lang w:val="ro-MD"/>
              </w:rPr>
              <w:t>Declarație privind valabilitatea ofertei (160 de zile)</w:t>
            </w:r>
          </w:p>
        </w:tc>
        <w:tc>
          <w:tcPr>
            <w:tcW w:w="5557" w:type="dxa"/>
            <w:tcBorders>
              <w:top w:val="single" w:sz="4" w:space="0" w:color="auto"/>
              <w:left w:val="single" w:sz="4" w:space="0" w:color="auto"/>
              <w:bottom w:val="single" w:sz="4" w:space="0" w:color="auto"/>
              <w:right w:val="single" w:sz="4" w:space="0" w:color="auto"/>
            </w:tcBorders>
            <w:hideMark/>
          </w:tcPr>
          <w:p w14:paraId="6A199D57" w14:textId="77777777" w:rsidR="00BD0559" w:rsidRPr="003D101D" w:rsidRDefault="00BD0559" w:rsidP="007D3B14">
            <w:pPr>
              <w:jc w:val="both"/>
              <w:rPr>
                <w:noProof w:val="0"/>
                <w:sz w:val="22"/>
                <w:szCs w:val="22"/>
                <w:lang w:val="ro-MD"/>
              </w:rPr>
            </w:pPr>
            <w:r w:rsidRPr="003D101D">
              <w:rPr>
                <w:noProof w:val="0"/>
                <w:sz w:val="22"/>
                <w:szCs w:val="22"/>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D101D">
              <w:rPr>
                <w:i/>
                <w:noProof w:val="0"/>
                <w:sz w:val="22"/>
                <w:szCs w:val="22"/>
                <w:lang w:val="ro-MD"/>
              </w:rPr>
              <w:t>Conform anexei nr. 8 din Documentația Standard aprobată prin Ordinul Ministerului Finanțelor nr. 115 din 15.09.2021</w:t>
            </w:r>
            <w:r w:rsidRPr="003D101D">
              <w:rPr>
                <w:i/>
                <w:noProof w:val="0"/>
                <w:sz w:val="22"/>
                <w:szCs w:val="22"/>
                <w:highlight w:val="yellow"/>
                <w:lang w:val="ro-MD"/>
              </w:rPr>
              <w:t xml:space="preserve"> Notă: Termenul de valabilitate a garanției de ofertă va fi același ca și termenul de valabilitate al ofertei.</w:t>
            </w:r>
          </w:p>
        </w:tc>
        <w:tc>
          <w:tcPr>
            <w:tcW w:w="1134" w:type="dxa"/>
            <w:tcBorders>
              <w:top w:val="single" w:sz="4" w:space="0" w:color="auto"/>
              <w:left w:val="single" w:sz="4" w:space="0" w:color="auto"/>
              <w:bottom w:val="single" w:sz="4" w:space="0" w:color="auto"/>
              <w:right w:val="single" w:sz="4" w:space="0" w:color="auto"/>
            </w:tcBorders>
            <w:hideMark/>
          </w:tcPr>
          <w:p w14:paraId="73B601B9"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15F82C1F" w14:textId="77777777" w:rsidTr="007D3B14">
        <w:trPr>
          <w:trHeight w:val="2542"/>
        </w:trPr>
        <w:tc>
          <w:tcPr>
            <w:tcW w:w="10429" w:type="dxa"/>
            <w:gridSpan w:val="7"/>
            <w:tcBorders>
              <w:top w:val="single" w:sz="4" w:space="0" w:color="auto"/>
              <w:left w:val="single" w:sz="4" w:space="0" w:color="auto"/>
              <w:bottom w:val="single" w:sz="4" w:space="0" w:color="auto"/>
              <w:right w:val="single" w:sz="4" w:space="0" w:color="auto"/>
            </w:tcBorders>
            <w:hideMark/>
          </w:tcPr>
          <w:p w14:paraId="7866D57A" w14:textId="77777777" w:rsidR="00BD0559" w:rsidRPr="003D101D" w:rsidRDefault="00BD0559" w:rsidP="007D3B14">
            <w:pPr>
              <w:jc w:val="both"/>
              <w:rPr>
                <w:b/>
                <w:noProof w:val="0"/>
                <w:sz w:val="22"/>
                <w:szCs w:val="22"/>
                <w:u w:val="single"/>
                <w:lang w:val="ro-MD"/>
              </w:rPr>
            </w:pPr>
            <w:r w:rsidRPr="003D101D">
              <w:rPr>
                <w:b/>
                <w:noProof w:val="0"/>
                <w:sz w:val="22"/>
                <w:szCs w:val="22"/>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1C18A328" w14:textId="77777777" w:rsidR="00BD0559" w:rsidRPr="003D101D" w:rsidRDefault="00BD0559" w:rsidP="007D3B14">
            <w:pPr>
              <w:jc w:val="both"/>
              <w:rPr>
                <w:b/>
                <w:noProof w:val="0"/>
                <w:sz w:val="22"/>
                <w:szCs w:val="22"/>
                <w:highlight w:val="yellow"/>
                <w:u w:val="single"/>
                <w:lang w:val="ro-MD"/>
              </w:rPr>
            </w:pPr>
            <w:r w:rsidRPr="003D101D">
              <w:rPr>
                <w:b/>
                <w:bCs/>
                <w:noProof w:val="0"/>
                <w:sz w:val="22"/>
                <w:szCs w:val="22"/>
                <w:lang w:val="ro-MD"/>
              </w:rPr>
              <w:t xml:space="preserve">Notă: Operatorii economici participanți urmează să depună oferta prin intermediul platformei SIA “RSAP” </w:t>
            </w:r>
            <w:proofErr w:type="spellStart"/>
            <w:r w:rsidRPr="003D101D">
              <w:rPr>
                <w:b/>
                <w:bCs/>
                <w:noProof w:val="0"/>
                <w:sz w:val="22"/>
                <w:szCs w:val="22"/>
                <w:lang w:val="ro-MD"/>
              </w:rPr>
              <w:t>Mtender</w:t>
            </w:r>
            <w:proofErr w:type="spellEnd"/>
            <w:r w:rsidRPr="003D101D">
              <w:rPr>
                <w:b/>
                <w:bCs/>
                <w:noProof w:val="0"/>
                <w:sz w:val="22"/>
                <w:szCs w:val="22"/>
                <w:lang w:val="ro-MD"/>
              </w:rPr>
              <w:t xml:space="preserve">. Se va completa suma fără TVA pentru fiecare lot ofertat. Informațiile din cadrul platformei SIA “RSAP” </w:t>
            </w:r>
            <w:proofErr w:type="spellStart"/>
            <w:r w:rsidRPr="003D101D">
              <w:rPr>
                <w:b/>
                <w:bCs/>
                <w:noProof w:val="0"/>
                <w:sz w:val="22"/>
                <w:szCs w:val="22"/>
                <w:lang w:val="ro-MD"/>
              </w:rPr>
              <w:t>Mtender</w:t>
            </w:r>
            <w:proofErr w:type="spellEnd"/>
            <w:r w:rsidRPr="003D101D">
              <w:rPr>
                <w:b/>
                <w:bCs/>
                <w:noProof w:val="0"/>
                <w:sz w:val="22"/>
                <w:szCs w:val="22"/>
                <w:lang w:val="ro-MD"/>
              </w:rPr>
              <w:t xml:space="preserve"> (suma fără TVA per fiecare lot în parte) trebuie să coincidă cu informațiile din Specificațiile de preț (propunerea financiară), în caz contrar oferta depusă pentru lotul la care vor fi depistate divergențe va fi respinsă.</w:t>
            </w:r>
          </w:p>
          <w:p w14:paraId="7837F67E" w14:textId="77777777" w:rsidR="00BD0559" w:rsidRPr="003D101D" w:rsidRDefault="00BD0559" w:rsidP="007D3B14">
            <w:pPr>
              <w:jc w:val="center"/>
              <w:rPr>
                <w:noProof w:val="0"/>
                <w:sz w:val="22"/>
                <w:szCs w:val="22"/>
                <w:lang w:val="ro-MD"/>
              </w:rPr>
            </w:pPr>
          </w:p>
        </w:tc>
      </w:tr>
      <w:tr w:rsidR="00BD0559" w:rsidRPr="003D101D" w14:paraId="081D8F2B" w14:textId="77777777" w:rsidTr="007D3B14">
        <w:trPr>
          <w:gridAfter w:val="1"/>
          <w:wAfter w:w="60" w:type="dxa"/>
        </w:trPr>
        <w:tc>
          <w:tcPr>
            <w:tcW w:w="10369" w:type="dxa"/>
            <w:gridSpan w:val="6"/>
            <w:tcBorders>
              <w:top w:val="nil"/>
              <w:left w:val="nil"/>
              <w:bottom w:val="single" w:sz="4" w:space="0" w:color="auto"/>
              <w:right w:val="nil"/>
            </w:tcBorders>
          </w:tcPr>
          <w:p w14:paraId="6CC16DE9" w14:textId="77777777" w:rsidR="00BD0559" w:rsidRPr="003D101D" w:rsidRDefault="00BD0559" w:rsidP="007D3B14">
            <w:pPr>
              <w:jc w:val="both"/>
              <w:rPr>
                <w:b/>
                <w:iCs/>
                <w:noProof w:val="0"/>
                <w:color w:val="000000" w:themeColor="text1"/>
                <w:sz w:val="22"/>
                <w:szCs w:val="22"/>
                <w:lang w:val="ro-MD" w:eastAsia="ru-RU"/>
              </w:rPr>
            </w:pPr>
          </w:p>
          <w:p w14:paraId="53A27CE1" w14:textId="77777777" w:rsidR="00BD0559" w:rsidRPr="003D101D" w:rsidRDefault="00BD0559" w:rsidP="007D3B14">
            <w:pPr>
              <w:jc w:val="both"/>
              <w:rPr>
                <w:b/>
                <w:noProof w:val="0"/>
                <w:sz w:val="22"/>
                <w:szCs w:val="22"/>
                <w:lang w:val="ro-MD"/>
              </w:rPr>
            </w:pPr>
            <w:r w:rsidRPr="003D101D">
              <w:rPr>
                <w:b/>
                <w:noProof w:val="0"/>
                <w:sz w:val="22"/>
                <w:szCs w:val="22"/>
                <w:lang w:val="ro-MD"/>
              </w:rPr>
              <w:t>17. Documente justificative solicitate, aferente ofertei  și a celor cuprinse în DUAE</w:t>
            </w:r>
            <w:r w:rsidRPr="003D101D">
              <w:rPr>
                <w:b/>
                <w:iCs/>
                <w:noProof w:val="0"/>
                <w:color w:val="000000" w:themeColor="text1"/>
                <w:sz w:val="22"/>
                <w:szCs w:val="22"/>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p w14:paraId="1B9D99AF" w14:textId="77777777" w:rsidR="00BD0559" w:rsidRPr="003D101D" w:rsidRDefault="00BD0559" w:rsidP="007D3B14">
            <w:pPr>
              <w:rPr>
                <w:noProof w:val="0"/>
                <w:sz w:val="22"/>
                <w:szCs w:val="22"/>
                <w:lang w:val="ro-MD"/>
              </w:rPr>
            </w:pPr>
          </w:p>
        </w:tc>
      </w:tr>
      <w:tr w:rsidR="00BD0559" w:rsidRPr="003D101D" w14:paraId="3BECA3AB"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710A07C3" w14:textId="77777777" w:rsidR="00BD0559" w:rsidRPr="003D101D" w:rsidRDefault="00BD0559" w:rsidP="007D3B14">
            <w:pPr>
              <w:rPr>
                <w:noProof w:val="0"/>
                <w:sz w:val="22"/>
                <w:szCs w:val="22"/>
                <w:lang w:val="ro-MD"/>
              </w:rPr>
            </w:pPr>
            <w:r w:rsidRPr="003D101D">
              <w:rPr>
                <w:noProof w:val="0"/>
                <w:sz w:val="22"/>
                <w:szCs w:val="22"/>
                <w:lang w:val="ro-MD"/>
              </w:rPr>
              <w:t>7</w:t>
            </w:r>
          </w:p>
        </w:tc>
        <w:tc>
          <w:tcPr>
            <w:tcW w:w="2977" w:type="dxa"/>
            <w:tcBorders>
              <w:top w:val="single" w:sz="4" w:space="0" w:color="auto"/>
              <w:left w:val="single" w:sz="4" w:space="0" w:color="auto"/>
              <w:bottom w:val="single" w:sz="4" w:space="0" w:color="auto"/>
              <w:right w:val="single" w:sz="4" w:space="0" w:color="auto"/>
            </w:tcBorders>
            <w:hideMark/>
          </w:tcPr>
          <w:p w14:paraId="28D8A4F3" w14:textId="77777777" w:rsidR="00BD0559" w:rsidRPr="003D101D" w:rsidRDefault="00BD0559" w:rsidP="007D3B14">
            <w:pPr>
              <w:rPr>
                <w:noProof w:val="0"/>
                <w:sz w:val="22"/>
                <w:szCs w:val="22"/>
                <w:lang w:val="ro-MD"/>
              </w:rPr>
            </w:pPr>
            <w:r w:rsidRPr="003D101D">
              <w:rPr>
                <w:noProof w:val="0"/>
                <w:sz w:val="22"/>
                <w:szCs w:val="22"/>
                <w:lang w:val="ro-MD"/>
              </w:rPr>
              <w:t>Certificat de atribuire a contului bancar</w:t>
            </w:r>
          </w:p>
        </w:tc>
        <w:tc>
          <w:tcPr>
            <w:tcW w:w="5557" w:type="dxa"/>
            <w:tcBorders>
              <w:top w:val="single" w:sz="4" w:space="0" w:color="auto"/>
              <w:left w:val="single" w:sz="4" w:space="0" w:color="auto"/>
              <w:bottom w:val="single" w:sz="4" w:space="0" w:color="auto"/>
              <w:right w:val="single" w:sz="4" w:space="0" w:color="auto"/>
            </w:tcBorders>
            <w:hideMark/>
          </w:tcPr>
          <w:p w14:paraId="1A3CC157" w14:textId="77777777" w:rsidR="00BD0559" w:rsidRPr="003D101D" w:rsidRDefault="00BD0559" w:rsidP="007D3B14">
            <w:pPr>
              <w:jc w:val="both"/>
              <w:rPr>
                <w:noProof w:val="0"/>
                <w:sz w:val="22"/>
                <w:szCs w:val="22"/>
                <w:lang w:val="ro-MD"/>
              </w:rPr>
            </w:pPr>
            <w:r w:rsidRPr="003D101D">
              <w:rPr>
                <w:noProof w:val="0"/>
                <w:sz w:val="22"/>
                <w:szCs w:val="22"/>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tcBorders>
              <w:top w:val="single" w:sz="4" w:space="0" w:color="auto"/>
              <w:left w:val="single" w:sz="4" w:space="0" w:color="auto"/>
              <w:bottom w:val="single" w:sz="4" w:space="0" w:color="auto"/>
              <w:right w:val="single" w:sz="4" w:space="0" w:color="auto"/>
            </w:tcBorders>
            <w:hideMark/>
          </w:tcPr>
          <w:p w14:paraId="27D1EFE3"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04295C68"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004FA68D" w14:textId="77777777" w:rsidR="00BD0559" w:rsidRPr="003D101D" w:rsidRDefault="00BD0559" w:rsidP="007D3B14">
            <w:pPr>
              <w:rPr>
                <w:noProof w:val="0"/>
                <w:sz w:val="22"/>
                <w:szCs w:val="22"/>
                <w:lang w:val="ro-MD"/>
              </w:rPr>
            </w:pPr>
            <w:r w:rsidRPr="003D101D">
              <w:rPr>
                <w:noProof w:val="0"/>
                <w:sz w:val="22"/>
                <w:szCs w:val="22"/>
                <w:lang w:val="ro-MD"/>
              </w:rPr>
              <w:t>8</w:t>
            </w:r>
          </w:p>
        </w:tc>
        <w:tc>
          <w:tcPr>
            <w:tcW w:w="2977" w:type="dxa"/>
            <w:tcBorders>
              <w:top w:val="single" w:sz="4" w:space="0" w:color="auto"/>
              <w:left w:val="single" w:sz="4" w:space="0" w:color="auto"/>
              <w:bottom w:val="single" w:sz="4" w:space="0" w:color="auto"/>
              <w:right w:val="single" w:sz="4" w:space="0" w:color="auto"/>
            </w:tcBorders>
            <w:hideMark/>
          </w:tcPr>
          <w:p w14:paraId="0AB51105" w14:textId="77777777" w:rsidR="00BD0559" w:rsidRPr="003D101D" w:rsidRDefault="00BD0559" w:rsidP="007D3B14">
            <w:pPr>
              <w:rPr>
                <w:noProof w:val="0"/>
                <w:sz w:val="22"/>
                <w:szCs w:val="22"/>
                <w:lang w:val="ro-MD"/>
              </w:rPr>
            </w:pPr>
            <w:r w:rsidRPr="003D101D">
              <w:rPr>
                <w:noProof w:val="0"/>
                <w:sz w:val="22"/>
                <w:szCs w:val="22"/>
                <w:lang w:val="ro-MD"/>
              </w:rPr>
              <w:t>Dovada înregistrării persoanei juridice, în conformitate cu prevederile legale din țara în care ofertantul este stabilit</w:t>
            </w:r>
          </w:p>
        </w:tc>
        <w:tc>
          <w:tcPr>
            <w:tcW w:w="5557" w:type="dxa"/>
            <w:tcBorders>
              <w:top w:val="single" w:sz="4" w:space="0" w:color="auto"/>
              <w:left w:val="single" w:sz="4" w:space="0" w:color="auto"/>
              <w:bottom w:val="single" w:sz="4" w:space="0" w:color="auto"/>
              <w:right w:val="single" w:sz="4" w:space="0" w:color="auto"/>
            </w:tcBorders>
            <w:hideMark/>
          </w:tcPr>
          <w:p w14:paraId="5F5A9D38" w14:textId="77777777" w:rsidR="00BD0559" w:rsidRPr="003D101D" w:rsidRDefault="00BD0559" w:rsidP="007D3B14">
            <w:pPr>
              <w:jc w:val="both"/>
              <w:rPr>
                <w:noProof w:val="0"/>
                <w:sz w:val="22"/>
                <w:szCs w:val="22"/>
                <w:lang w:val="ro-MD"/>
              </w:rPr>
            </w:pPr>
            <w:r w:rsidRPr="003D101D">
              <w:rPr>
                <w:noProof w:val="0"/>
                <w:sz w:val="22"/>
                <w:szCs w:val="22"/>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tcBorders>
              <w:top w:val="single" w:sz="4" w:space="0" w:color="auto"/>
              <w:left w:val="single" w:sz="4" w:space="0" w:color="auto"/>
              <w:bottom w:val="single" w:sz="4" w:space="0" w:color="auto"/>
              <w:right w:val="single" w:sz="4" w:space="0" w:color="auto"/>
            </w:tcBorders>
            <w:hideMark/>
          </w:tcPr>
          <w:p w14:paraId="324E6299"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29B30185"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41CAA692" w14:textId="77777777" w:rsidR="00BD0559" w:rsidRPr="003D101D" w:rsidRDefault="00BD0559" w:rsidP="007D3B14">
            <w:pPr>
              <w:rPr>
                <w:noProof w:val="0"/>
                <w:sz w:val="22"/>
                <w:szCs w:val="22"/>
                <w:lang w:val="ro-MD"/>
              </w:rPr>
            </w:pPr>
            <w:r w:rsidRPr="003D101D">
              <w:rPr>
                <w:noProof w:val="0"/>
                <w:sz w:val="22"/>
                <w:szCs w:val="22"/>
                <w:lang w:val="ro-MD"/>
              </w:rPr>
              <w:t>9</w:t>
            </w:r>
          </w:p>
        </w:tc>
        <w:tc>
          <w:tcPr>
            <w:tcW w:w="2977" w:type="dxa"/>
            <w:tcBorders>
              <w:top w:val="single" w:sz="4" w:space="0" w:color="auto"/>
              <w:left w:val="single" w:sz="4" w:space="0" w:color="auto"/>
              <w:bottom w:val="single" w:sz="4" w:space="0" w:color="auto"/>
              <w:right w:val="single" w:sz="4" w:space="0" w:color="auto"/>
            </w:tcBorders>
          </w:tcPr>
          <w:p w14:paraId="16651000" w14:textId="77777777" w:rsidR="00BD0559" w:rsidRPr="003D101D" w:rsidRDefault="00BD0559" w:rsidP="007D3B14">
            <w:pPr>
              <w:rPr>
                <w:noProof w:val="0"/>
                <w:sz w:val="22"/>
                <w:szCs w:val="22"/>
                <w:lang w:val="ro-MD"/>
              </w:rPr>
            </w:pPr>
            <w:r w:rsidRPr="003D101D">
              <w:rPr>
                <w:noProof w:val="0"/>
                <w:sz w:val="22"/>
                <w:szCs w:val="22"/>
                <w:lang w:val="ro-MD"/>
              </w:rPr>
              <w:t>Lipsa restanțelor față de bugetul public național</w:t>
            </w:r>
          </w:p>
        </w:tc>
        <w:tc>
          <w:tcPr>
            <w:tcW w:w="5557" w:type="dxa"/>
            <w:tcBorders>
              <w:top w:val="single" w:sz="4" w:space="0" w:color="auto"/>
              <w:left w:val="single" w:sz="4" w:space="0" w:color="auto"/>
              <w:bottom w:val="single" w:sz="4" w:space="0" w:color="auto"/>
              <w:right w:val="single" w:sz="4" w:space="0" w:color="auto"/>
            </w:tcBorders>
          </w:tcPr>
          <w:p w14:paraId="3E238520" w14:textId="77777777" w:rsidR="00BD0559" w:rsidRPr="003D101D" w:rsidRDefault="00BD0559" w:rsidP="007D3B14">
            <w:pPr>
              <w:jc w:val="both"/>
              <w:rPr>
                <w:noProof w:val="0"/>
                <w:sz w:val="22"/>
                <w:szCs w:val="22"/>
                <w:lang w:val="ro-MD"/>
              </w:rPr>
            </w:pPr>
            <w:r w:rsidRPr="003D101D">
              <w:rPr>
                <w:noProof w:val="0"/>
                <w:sz w:val="22"/>
                <w:szCs w:val="22"/>
                <w:lang w:val="ro-MD"/>
              </w:rPr>
              <w:t xml:space="preserve">Îndeplinirea de către operatorii economici ofertanți a obligațiilor de plată a impozitelor, taxelor </w:t>
            </w:r>
            <w:proofErr w:type="spellStart"/>
            <w:r w:rsidRPr="003D101D">
              <w:rPr>
                <w:noProof w:val="0"/>
                <w:sz w:val="22"/>
                <w:szCs w:val="22"/>
                <w:lang w:val="ro-MD"/>
              </w:rPr>
              <w:t>şi</w:t>
            </w:r>
            <w:proofErr w:type="spellEnd"/>
            <w:r w:rsidRPr="003D101D">
              <w:rPr>
                <w:noProof w:val="0"/>
                <w:sz w:val="22"/>
                <w:szCs w:val="22"/>
                <w:lang w:val="ro-MD"/>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3D101D">
              <w:rPr>
                <w:noProof w:val="0"/>
                <w:sz w:val="22"/>
                <w:szCs w:val="22"/>
                <w:lang w:val="ro-MD"/>
              </w:rPr>
              <w:t>şi</w:t>
            </w:r>
            <w:proofErr w:type="spellEnd"/>
            <w:r w:rsidRPr="003D101D">
              <w:rPr>
                <w:noProof w:val="0"/>
                <w:sz w:val="22"/>
                <w:szCs w:val="22"/>
                <w:lang w:val="ro-MD"/>
              </w:rPr>
              <w:t xml:space="preserve">-a îndeplinit obligațiile de plată a impozitelor, taxelor </w:t>
            </w:r>
            <w:proofErr w:type="spellStart"/>
            <w:r w:rsidRPr="003D101D">
              <w:rPr>
                <w:noProof w:val="0"/>
                <w:sz w:val="22"/>
                <w:szCs w:val="22"/>
                <w:lang w:val="ro-MD"/>
              </w:rPr>
              <w:t>şi</w:t>
            </w:r>
            <w:proofErr w:type="spellEnd"/>
            <w:r w:rsidRPr="003D101D">
              <w:rPr>
                <w:noProof w:val="0"/>
                <w:sz w:val="22"/>
                <w:szCs w:val="22"/>
                <w:lang w:val="ro-MD"/>
              </w:rPr>
              <w:t xml:space="preserve"> contribuțiilor de asigurări sociale în conformitate cu prevederile legale în vigoare în Republica Moldova sau în </w:t>
            </w:r>
            <w:proofErr w:type="spellStart"/>
            <w:r w:rsidRPr="003D101D">
              <w:rPr>
                <w:noProof w:val="0"/>
                <w:sz w:val="22"/>
                <w:szCs w:val="22"/>
                <w:lang w:val="ro-MD"/>
              </w:rPr>
              <w:t>ţara</w:t>
            </w:r>
            <w:proofErr w:type="spellEnd"/>
            <w:r w:rsidRPr="003D101D">
              <w:rPr>
                <w:noProof w:val="0"/>
                <w:sz w:val="22"/>
                <w:szCs w:val="22"/>
                <w:lang w:val="ro-MD"/>
              </w:rPr>
              <w:t xml:space="preserve"> în care este stabilit.”</w:t>
            </w:r>
          </w:p>
          <w:p w14:paraId="73B6EE25" w14:textId="77777777" w:rsidR="00BD0559" w:rsidRPr="003D101D" w:rsidRDefault="00BD0559" w:rsidP="007D3B14">
            <w:pPr>
              <w:jc w:val="both"/>
              <w:rPr>
                <w:noProof w:val="0"/>
                <w:sz w:val="22"/>
                <w:szCs w:val="22"/>
                <w:lang w:val="ro-MD"/>
              </w:rPr>
            </w:pPr>
            <w:r w:rsidRPr="003D101D">
              <w:rPr>
                <w:noProof w:val="0"/>
                <w:sz w:val="22"/>
                <w:szCs w:val="22"/>
                <w:lang w:val="ro-MD"/>
              </w:rPr>
              <w:t>Notă! Se vor lua în calcul prevederile Codului fiscal privind cuantumul sumei neachitate a obligațiilor fiscale care se consideră restanță față de bugetul public național.</w:t>
            </w:r>
          </w:p>
        </w:tc>
        <w:tc>
          <w:tcPr>
            <w:tcW w:w="1134" w:type="dxa"/>
            <w:tcBorders>
              <w:top w:val="single" w:sz="4" w:space="0" w:color="auto"/>
              <w:left w:val="single" w:sz="4" w:space="0" w:color="auto"/>
              <w:bottom w:val="single" w:sz="4" w:space="0" w:color="auto"/>
              <w:right w:val="single" w:sz="4" w:space="0" w:color="auto"/>
            </w:tcBorders>
            <w:hideMark/>
          </w:tcPr>
          <w:p w14:paraId="4BDAF342"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551B669C"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534E1D49" w14:textId="77777777" w:rsidR="00BD0559" w:rsidRPr="003D101D" w:rsidRDefault="00BD0559" w:rsidP="007D3B14">
            <w:pPr>
              <w:rPr>
                <w:noProof w:val="0"/>
                <w:sz w:val="22"/>
                <w:szCs w:val="22"/>
                <w:lang w:val="ro-MD"/>
              </w:rPr>
            </w:pPr>
            <w:r w:rsidRPr="003D101D">
              <w:rPr>
                <w:noProof w:val="0"/>
                <w:sz w:val="22"/>
                <w:szCs w:val="22"/>
                <w:lang w:val="ro-MD"/>
              </w:rPr>
              <w:t>10</w:t>
            </w:r>
          </w:p>
        </w:tc>
        <w:tc>
          <w:tcPr>
            <w:tcW w:w="2977" w:type="dxa"/>
            <w:tcBorders>
              <w:top w:val="single" w:sz="4" w:space="0" w:color="auto"/>
              <w:left w:val="single" w:sz="4" w:space="0" w:color="auto"/>
              <w:bottom w:val="single" w:sz="4" w:space="0" w:color="auto"/>
              <w:right w:val="single" w:sz="4" w:space="0" w:color="auto"/>
            </w:tcBorders>
            <w:hideMark/>
          </w:tcPr>
          <w:p w14:paraId="76C66EC7" w14:textId="77777777" w:rsidR="00BD0559" w:rsidRPr="003D101D" w:rsidRDefault="00BD0559" w:rsidP="007D3B14">
            <w:pPr>
              <w:rPr>
                <w:noProof w:val="0"/>
                <w:sz w:val="22"/>
                <w:szCs w:val="22"/>
                <w:lang w:val="ro-MD"/>
              </w:rPr>
            </w:pPr>
            <w:r w:rsidRPr="003D101D">
              <w:rPr>
                <w:noProof w:val="0"/>
                <w:color w:val="000000"/>
                <w:sz w:val="22"/>
                <w:szCs w:val="22"/>
                <w:lang w:val="ro-MD"/>
              </w:rPr>
              <w:t>Situația financiară</w:t>
            </w:r>
          </w:p>
        </w:tc>
        <w:tc>
          <w:tcPr>
            <w:tcW w:w="5557" w:type="dxa"/>
            <w:tcBorders>
              <w:top w:val="single" w:sz="4" w:space="0" w:color="auto"/>
              <w:left w:val="single" w:sz="4" w:space="0" w:color="auto"/>
              <w:bottom w:val="single" w:sz="4" w:space="0" w:color="auto"/>
              <w:right w:val="single" w:sz="4" w:space="0" w:color="auto"/>
            </w:tcBorders>
            <w:hideMark/>
          </w:tcPr>
          <w:p w14:paraId="3594D2C3" w14:textId="77777777" w:rsidR="00BD0559" w:rsidRPr="003D101D" w:rsidRDefault="00BD0559" w:rsidP="007D3B14">
            <w:pPr>
              <w:jc w:val="both"/>
              <w:rPr>
                <w:noProof w:val="0"/>
                <w:sz w:val="22"/>
                <w:szCs w:val="22"/>
                <w:lang w:val="ro-MD"/>
              </w:rPr>
            </w:pPr>
            <w:r w:rsidRPr="003D101D">
              <w:rPr>
                <w:noProof w:val="0"/>
                <w:color w:val="000000"/>
                <w:sz w:val="22"/>
                <w:szCs w:val="22"/>
                <w:lang w:val="ro-MD"/>
              </w:rPr>
              <w:t xml:space="preserve">Ultimul raport financiar/situația financiară – Copie  </w:t>
            </w:r>
            <w:r w:rsidRPr="003D101D">
              <w:rPr>
                <w:noProof w:val="0"/>
                <w:sz w:val="22"/>
                <w:szCs w:val="22"/>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tcBorders>
              <w:top w:val="single" w:sz="4" w:space="0" w:color="auto"/>
              <w:left w:val="single" w:sz="4" w:space="0" w:color="auto"/>
              <w:bottom w:val="single" w:sz="4" w:space="0" w:color="auto"/>
              <w:right w:val="single" w:sz="4" w:space="0" w:color="auto"/>
            </w:tcBorders>
            <w:hideMark/>
          </w:tcPr>
          <w:p w14:paraId="29665018"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6AEA3B3B"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173C49DD" w14:textId="77777777" w:rsidR="00BD0559" w:rsidRPr="003D101D" w:rsidRDefault="00BD0559" w:rsidP="007D3B14">
            <w:pPr>
              <w:rPr>
                <w:noProof w:val="0"/>
                <w:sz w:val="22"/>
                <w:szCs w:val="22"/>
                <w:lang w:val="ro-MD"/>
              </w:rPr>
            </w:pPr>
            <w:r w:rsidRPr="003D101D">
              <w:rPr>
                <w:noProof w:val="0"/>
                <w:sz w:val="22"/>
                <w:szCs w:val="22"/>
                <w:lang w:val="ro-MD"/>
              </w:rPr>
              <w:t>11</w:t>
            </w:r>
          </w:p>
        </w:tc>
        <w:tc>
          <w:tcPr>
            <w:tcW w:w="2977" w:type="dxa"/>
            <w:tcBorders>
              <w:top w:val="single" w:sz="4" w:space="0" w:color="auto"/>
              <w:left w:val="single" w:sz="4" w:space="0" w:color="auto"/>
              <w:bottom w:val="single" w:sz="4" w:space="0" w:color="auto"/>
              <w:right w:val="single" w:sz="4" w:space="0" w:color="auto"/>
            </w:tcBorders>
            <w:hideMark/>
          </w:tcPr>
          <w:p w14:paraId="7EEA58EE" w14:textId="77777777" w:rsidR="00BD0559" w:rsidRPr="003D101D" w:rsidRDefault="00BD0559" w:rsidP="007D3B14">
            <w:pPr>
              <w:rPr>
                <w:noProof w:val="0"/>
                <w:sz w:val="22"/>
                <w:szCs w:val="22"/>
                <w:lang w:val="ro-MD"/>
              </w:rPr>
            </w:pPr>
            <w:r w:rsidRPr="003D101D">
              <w:rPr>
                <w:noProof w:val="0"/>
                <w:lang w:val="ro-MD"/>
              </w:rPr>
              <w:t>Declarație de la ofertant</w:t>
            </w:r>
          </w:p>
        </w:tc>
        <w:tc>
          <w:tcPr>
            <w:tcW w:w="5557" w:type="dxa"/>
            <w:tcBorders>
              <w:top w:val="single" w:sz="4" w:space="0" w:color="auto"/>
              <w:left w:val="single" w:sz="4" w:space="0" w:color="auto"/>
              <w:bottom w:val="single" w:sz="4" w:space="0" w:color="auto"/>
              <w:right w:val="single" w:sz="4" w:space="0" w:color="auto"/>
            </w:tcBorders>
            <w:hideMark/>
          </w:tcPr>
          <w:p w14:paraId="7F62A4C2" w14:textId="09DAA581" w:rsidR="00BD0559" w:rsidRPr="003D101D" w:rsidRDefault="00BD0559" w:rsidP="007D3B14">
            <w:pPr>
              <w:spacing w:line="254" w:lineRule="auto"/>
              <w:jc w:val="both"/>
              <w:rPr>
                <w:noProof w:val="0"/>
                <w:sz w:val="22"/>
                <w:szCs w:val="22"/>
                <w:lang w:val="ro-MD"/>
              </w:rPr>
            </w:pPr>
            <w:r w:rsidRPr="003D101D">
              <w:rPr>
                <w:noProof w:val="0"/>
                <w:lang w:val="ro-MD"/>
              </w:rPr>
              <w:t xml:space="preserve">cu privire la </w:t>
            </w:r>
            <w:bookmarkStart w:id="4" w:name="_Hlk204680835"/>
            <w:r w:rsidRPr="003D101D">
              <w:rPr>
                <w:noProof w:val="0"/>
                <w:color w:val="000000"/>
                <w:lang w:val="ro-MD" w:eastAsia="ru-RU"/>
              </w:rPr>
              <w:t xml:space="preserve">Termen restant al sterilizării nu mai mic de </w:t>
            </w:r>
            <w:r w:rsidR="007822B1" w:rsidRPr="003D101D">
              <w:rPr>
                <w:noProof w:val="0"/>
                <w:color w:val="000000"/>
                <w:lang w:val="ro-MD" w:eastAsia="ru-RU"/>
              </w:rPr>
              <w:t>18 luni</w:t>
            </w:r>
            <w:r w:rsidRPr="003D101D">
              <w:rPr>
                <w:noProof w:val="0"/>
                <w:color w:val="000000"/>
                <w:lang w:val="ro-MD" w:eastAsia="ru-RU"/>
              </w:rPr>
              <w:t xml:space="preserve"> la momentul livrării</w:t>
            </w:r>
            <w:bookmarkEnd w:id="4"/>
            <w:r w:rsidRPr="003D101D">
              <w:rPr>
                <w:noProof w:val="0"/>
                <w:lang w:val="ro-MD"/>
              </w:rPr>
              <w:t xml:space="preserve">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tc>
        <w:tc>
          <w:tcPr>
            <w:tcW w:w="1134" w:type="dxa"/>
            <w:tcBorders>
              <w:top w:val="single" w:sz="4" w:space="0" w:color="auto"/>
              <w:left w:val="single" w:sz="4" w:space="0" w:color="auto"/>
              <w:bottom w:val="single" w:sz="4" w:space="0" w:color="auto"/>
              <w:right w:val="single" w:sz="4" w:space="0" w:color="auto"/>
            </w:tcBorders>
            <w:hideMark/>
          </w:tcPr>
          <w:p w14:paraId="0657A1E3"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4A9EC4CC"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36EF485C" w14:textId="77777777" w:rsidR="00BD0559" w:rsidRPr="003D101D" w:rsidRDefault="00BD0559" w:rsidP="007D3B14">
            <w:pPr>
              <w:rPr>
                <w:noProof w:val="0"/>
                <w:sz w:val="22"/>
                <w:szCs w:val="22"/>
                <w:lang w:val="ro-MD"/>
              </w:rPr>
            </w:pPr>
            <w:r w:rsidRPr="003D101D">
              <w:rPr>
                <w:noProof w:val="0"/>
                <w:sz w:val="22"/>
                <w:szCs w:val="22"/>
                <w:lang w:val="ro-MD"/>
              </w:rPr>
              <w:t>12</w:t>
            </w:r>
          </w:p>
        </w:tc>
        <w:tc>
          <w:tcPr>
            <w:tcW w:w="2977" w:type="dxa"/>
            <w:tcBorders>
              <w:top w:val="single" w:sz="4" w:space="0" w:color="auto"/>
              <w:left w:val="single" w:sz="4" w:space="0" w:color="auto"/>
              <w:bottom w:val="single" w:sz="4" w:space="0" w:color="auto"/>
              <w:right w:val="single" w:sz="4" w:space="0" w:color="auto"/>
            </w:tcBorders>
            <w:hideMark/>
          </w:tcPr>
          <w:p w14:paraId="14B7CA11" w14:textId="77777777" w:rsidR="00BD0559" w:rsidRPr="003D101D" w:rsidRDefault="00BD0559" w:rsidP="007D3B14">
            <w:pPr>
              <w:rPr>
                <w:noProof w:val="0"/>
                <w:sz w:val="22"/>
                <w:szCs w:val="22"/>
                <w:lang w:val="ro-MD"/>
              </w:rPr>
            </w:pPr>
            <w:r w:rsidRPr="003D101D">
              <w:rPr>
                <w:noProof w:val="0"/>
                <w:sz w:val="22"/>
                <w:szCs w:val="22"/>
                <w:lang w:val="ro-MD"/>
              </w:rPr>
              <w:t>Prezentarea eșantioane (mostre) în termen de 10 zile de la solicitarea autorității contractante în sensul prevederilor Legii nr. 131/2015 privind achizițiile publice, examinarea mostrelor, presupune efectuarea analizei acestora prin prisma prevederilor art. 17 și, implicit, art. 22 alin. (1) lit. e) din Legea menționată</w:t>
            </w:r>
          </w:p>
        </w:tc>
        <w:tc>
          <w:tcPr>
            <w:tcW w:w="5557" w:type="dxa"/>
            <w:tcBorders>
              <w:top w:val="single" w:sz="4" w:space="0" w:color="auto"/>
              <w:left w:val="single" w:sz="4" w:space="0" w:color="auto"/>
              <w:bottom w:val="single" w:sz="4" w:space="0" w:color="auto"/>
              <w:right w:val="single" w:sz="4" w:space="0" w:color="auto"/>
            </w:tcBorders>
            <w:hideMark/>
          </w:tcPr>
          <w:p w14:paraId="69CF9D14" w14:textId="77777777" w:rsidR="00BD0559" w:rsidRPr="003D101D" w:rsidRDefault="00BD0559" w:rsidP="007D3B14">
            <w:pPr>
              <w:jc w:val="both"/>
              <w:rPr>
                <w:noProof w:val="0"/>
                <w:lang w:val="ro-MD"/>
              </w:rPr>
            </w:pPr>
            <w:r w:rsidRPr="003D101D">
              <w:rPr>
                <w:noProof w:val="0"/>
                <w:highlight w:val="yellow"/>
                <w:lang w:val="ro-MD"/>
              </w:rPr>
              <w:t>Eșantioane (mostre)  vor fi prezentate în 2 bucăți- în termen de 10 zile de la solicitarea autorității contractante,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r w:rsidRPr="003D101D">
              <w:rPr>
                <w:noProof w:val="0"/>
                <w:lang w:val="ro-MD"/>
              </w:rPr>
              <w:t xml:space="preserve"> </w:t>
            </w:r>
          </w:p>
          <w:p w14:paraId="5CC9FD3A" w14:textId="77777777" w:rsidR="00BD0559" w:rsidRPr="003D101D" w:rsidRDefault="00BD0559" w:rsidP="007D3B14">
            <w:pPr>
              <w:jc w:val="both"/>
              <w:rPr>
                <w:noProof w:val="0"/>
                <w:lang w:val="ro-MD"/>
              </w:rPr>
            </w:pPr>
            <w:r w:rsidRPr="003D101D">
              <w:rPr>
                <w:noProof w:val="0"/>
                <w:highlight w:val="green"/>
                <w:lang w:val="ro-MD"/>
              </w:rPr>
              <w:t>Eșantioane (mostre)  vor fi prezentate pentru verificarea conformității documentelor ofertei tehnice cu realitatea.</w:t>
            </w:r>
          </w:p>
          <w:p w14:paraId="4C0488AA" w14:textId="77777777" w:rsidR="00BD0559" w:rsidRPr="003D101D" w:rsidRDefault="00BD0559" w:rsidP="007D3B14">
            <w:pPr>
              <w:jc w:val="both"/>
              <w:rPr>
                <w:noProof w:val="0"/>
                <w:color w:val="000000"/>
                <w:lang w:val="ro-MD"/>
              </w:rPr>
            </w:pPr>
            <w:r w:rsidRPr="003D101D">
              <w:rPr>
                <w:noProof w:val="0"/>
                <w:lang w:val="ro-MD"/>
              </w:rPr>
              <w:t xml:space="preserve">Mostrele vor fi </w:t>
            </w:r>
            <w:r w:rsidRPr="003D101D">
              <w:rPr>
                <w:noProof w:val="0"/>
                <w:color w:val="000000"/>
                <w:lang w:val="ro-MD"/>
              </w:rPr>
              <w:t>ambalate și etichetate conform prevederilor HG 702/703/704 din 2018.</w:t>
            </w:r>
          </w:p>
          <w:p w14:paraId="64FBBF7E" w14:textId="77777777" w:rsidR="00BD0559" w:rsidRPr="003D101D" w:rsidRDefault="00BD0559" w:rsidP="007D3B14">
            <w:pPr>
              <w:jc w:val="both"/>
              <w:rPr>
                <w:noProof w:val="0"/>
                <w:lang w:val="ro-MD"/>
              </w:rPr>
            </w:pPr>
            <w:r w:rsidRPr="003D101D">
              <w:rPr>
                <w:noProof w:val="0"/>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28EE2788" w14:textId="77777777" w:rsidR="00BD0559" w:rsidRPr="003D101D" w:rsidRDefault="00BD0559" w:rsidP="007D3B14">
            <w:pPr>
              <w:jc w:val="both"/>
              <w:rPr>
                <w:noProof w:val="0"/>
                <w:lang w:val="ro-MD"/>
              </w:rPr>
            </w:pPr>
            <w:r w:rsidRPr="003D101D">
              <w:rPr>
                <w:noProof w:val="0"/>
                <w:highlight w:val="red"/>
                <w:lang w:val="ro-MD"/>
              </w:rPr>
              <w:t xml:space="preserve">Notă: Neprezentarea </w:t>
            </w:r>
            <w:r w:rsidRPr="003D101D">
              <w:rPr>
                <w:noProof w:val="0"/>
                <w:lang w:val="ro-MD"/>
              </w:rPr>
              <w:t xml:space="preserve">Eșantioane (mostre) </w:t>
            </w:r>
            <w:r w:rsidRPr="003D101D">
              <w:rPr>
                <w:noProof w:val="0"/>
                <w:highlight w:val="red"/>
                <w:lang w:val="ro-MD"/>
              </w:rPr>
              <w:t>va constitui temei de descalificare a ofertei sau prezentarea pentru un alt model.</w:t>
            </w:r>
          </w:p>
          <w:p w14:paraId="536F4F51" w14:textId="77777777" w:rsidR="00BD0559" w:rsidRPr="003D101D" w:rsidRDefault="00BD0559" w:rsidP="007D3B14">
            <w:pPr>
              <w:jc w:val="both"/>
              <w:rPr>
                <w:noProof w:val="0"/>
                <w:sz w:val="22"/>
                <w:szCs w:val="22"/>
                <w:lang w:val="ro-MD"/>
              </w:rPr>
            </w:pPr>
            <w:r w:rsidRPr="003D101D">
              <w:rPr>
                <w:noProof w:val="0"/>
                <w:lang w:val="ro-MD"/>
              </w:rPr>
              <w:t>Mostrele necorespunzătoare generează declararea ofertei ca fiind  neconformă.</w:t>
            </w:r>
          </w:p>
        </w:tc>
        <w:tc>
          <w:tcPr>
            <w:tcW w:w="1134" w:type="dxa"/>
            <w:tcBorders>
              <w:top w:val="single" w:sz="4" w:space="0" w:color="auto"/>
              <w:left w:val="single" w:sz="4" w:space="0" w:color="auto"/>
              <w:bottom w:val="single" w:sz="4" w:space="0" w:color="auto"/>
              <w:right w:val="single" w:sz="4" w:space="0" w:color="auto"/>
            </w:tcBorders>
            <w:hideMark/>
          </w:tcPr>
          <w:p w14:paraId="7042B821"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17080659"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47F094DC" w14:textId="77777777" w:rsidR="00BD0559" w:rsidRPr="003D101D" w:rsidRDefault="00BD0559" w:rsidP="007D3B14">
            <w:pPr>
              <w:rPr>
                <w:noProof w:val="0"/>
                <w:sz w:val="22"/>
                <w:szCs w:val="22"/>
                <w:lang w:val="ro-MD"/>
              </w:rPr>
            </w:pPr>
            <w:r w:rsidRPr="003D101D">
              <w:rPr>
                <w:noProof w:val="0"/>
                <w:sz w:val="22"/>
                <w:szCs w:val="22"/>
                <w:lang w:val="ro-MD"/>
              </w:rPr>
              <w:t>13</w:t>
            </w:r>
          </w:p>
        </w:tc>
        <w:tc>
          <w:tcPr>
            <w:tcW w:w="2977" w:type="dxa"/>
            <w:tcBorders>
              <w:top w:val="single" w:sz="4" w:space="0" w:color="auto"/>
              <w:left w:val="single" w:sz="4" w:space="0" w:color="auto"/>
              <w:bottom w:val="single" w:sz="4" w:space="0" w:color="auto"/>
              <w:right w:val="single" w:sz="4" w:space="0" w:color="auto"/>
            </w:tcBorders>
            <w:hideMark/>
          </w:tcPr>
          <w:p w14:paraId="738B9216" w14:textId="77777777" w:rsidR="00BD0559" w:rsidRPr="003D101D" w:rsidRDefault="00BD0559" w:rsidP="007D3B14">
            <w:pPr>
              <w:rPr>
                <w:noProof w:val="0"/>
                <w:color w:val="000000"/>
                <w:sz w:val="22"/>
                <w:szCs w:val="22"/>
                <w:lang w:val="ro-MD"/>
              </w:rPr>
            </w:pPr>
            <w:r w:rsidRPr="003D101D">
              <w:rPr>
                <w:noProof w:val="0"/>
                <w:color w:val="000000"/>
                <w:sz w:val="22"/>
                <w:szCs w:val="22"/>
                <w:lang w:val="ro-MD"/>
              </w:rPr>
              <w:t xml:space="preserve">Documente confirmatoare (prospecte) și documente tehnice de confirmare a specificațiilor prezentate, lista accesoriilor echipamentului oferit </w:t>
            </w:r>
          </w:p>
        </w:tc>
        <w:tc>
          <w:tcPr>
            <w:tcW w:w="5557" w:type="dxa"/>
            <w:tcBorders>
              <w:top w:val="single" w:sz="4" w:space="0" w:color="auto"/>
              <w:left w:val="single" w:sz="4" w:space="0" w:color="auto"/>
              <w:bottom w:val="single" w:sz="4" w:space="0" w:color="auto"/>
              <w:right w:val="single" w:sz="4" w:space="0" w:color="auto"/>
            </w:tcBorders>
            <w:hideMark/>
          </w:tcPr>
          <w:p w14:paraId="4C7051D9" w14:textId="77777777" w:rsidR="00BD0559" w:rsidRPr="003D101D" w:rsidRDefault="00BD0559" w:rsidP="007D3B14">
            <w:pPr>
              <w:jc w:val="both"/>
              <w:rPr>
                <w:noProof w:val="0"/>
                <w:color w:val="000000"/>
                <w:sz w:val="22"/>
                <w:szCs w:val="22"/>
                <w:lang w:val="ro-MD"/>
              </w:rPr>
            </w:pPr>
            <w:r w:rsidRPr="003D101D">
              <w:rPr>
                <w:noProof w:val="0"/>
                <w:color w:val="000000"/>
                <w:sz w:val="22"/>
                <w:szCs w:val="22"/>
                <w:lang w:val="ro-MD"/>
              </w:rPr>
              <w:t xml:space="preserve">Documente confirmatoare (prospecte) și documente tehnice de confirmare a specificațiilor prezentate, lista accesoriilor echipamentului oferit de la producător – copie - confirmată prin aplicarea semnăturii electronice </w:t>
            </w:r>
            <w:r w:rsidRPr="003D101D">
              <w:rPr>
                <w:noProof w:val="0"/>
                <w:sz w:val="22"/>
                <w:szCs w:val="22"/>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3D101D">
              <w:rPr>
                <w:b/>
                <w:bCs/>
                <w:noProof w:val="0"/>
                <w:color w:val="FF0000"/>
                <w:sz w:val="22"/>
                <w:szCs w:val="22"/>
                <w:lang w:val="ro-MD"/>
              </w:rPr>
              <w:t xml:space="preserve">Catalogul producătorului/prospecte/documente tehnice, cu </w:t>
            </w:r>
            <w:r w:rsidRPr="003D101D">
              <w:rPr>
                <w:b/>
                <w:bCs/>
                <w:noProof w:val="0"/>
                <w:color w:val="FF0000"/>
                <w:sz w:val="22"/>
                <w:szCs w:val="22"/>
                <w:u w:val="single"/>
                <w:lang w:val="ro-MD"/>
              </w:rPr>
              <w:t>indicarea/marcarea numărului de</w:t>
            </w:r>
            <w:r w:rsidRPr="003D101D">
              <w:rPr>
                <w:b/>
                <w:bCs/>
                <w:noProof w:val="0"/>
                <w:color w:val="FF0000"/>
                <w:sz w:val="22"/>
                <w:szCs w:val="22"/>
                <w:lang w:val="ro-MD"/>
              </w:rPr>
              <w:t xml:space="preserve"> referința/modelul articolului atribuit numărului de lot oferit și a</w:t>
            </w:r>
            <w:r w:rsidRPr="003D101D">
              <w:rPr>
                <w:b/>
                <w:bCs/>
                <w:noProof w:val="0"/>
                <w:color w:val="FF0000"/>
                <w:sz w:val="22"/>
                <w:szCs w:val="22"/>
                <w:u w:val="single"/>
                <w:lang w:val="ro-MD"/>
              </w:rPr>
              <w:t xml:space="preserve"> parametrilor tehnici solicitați în documentația de atribuire.</w:t>
            </w:r>
          </w:p>
        </w:tc>
        <w:tc>
          <w:tcPr>
            <w:tcW w:w="1134" w:type="dxa"/>
            <w:tcBorders>
              <w:top w:val="single" w:sz="4" w:space="0" w:color="auto"/>
              <w:left w:val="single" w:sz="4" w:space="0" w:color="auto"/>
              <w:bottom w:val="single" w:sz="4" w:space="0" w:color="auto"/>
              <w:right w:val="single" w:sz="4" w:space="0" w:color="auto"/>
            </w:tcBorders>
            <w:hideMark/>
          </w:tcPr>
          <w:p w14:paraId="0C00D56A"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74B8275A" w14:textId="77777777" w:rsidTr="007D3B14">
        <w:trPr>
          <w:gridAfter w:val="3"/>
          <w:wAfter w:w="86" w:type="dxa"/>
        </w:trPr>
        <w:tc>
          <w:tcPr>
            <w:tcW w:w="675" w:type="dxa"/>
            <w:tcBorders>
              <w:top w:val="single" w:sz="4" w:space="0" w:color="auto"/>
              <w:left w:val="single" w:sz="4" w:space="0" w:color="auto"/>
              <w:bottom w:val="single" w:sz="4" w:space="0" w:color="auto"/>
              <w:right w:val="single" w:sz="4" w:space="0" w:color="auto"/>
            </w:tcBorders>
            <w:hideMark/>
          </w:tcPr>
          <w:p w14:paraId="29E838B5" w14:textId="77777777" w:rsidR="00BD0559" w:rsidRPr="003D101D" w:rsidRDefault="00BD0559" w:rsidP="007D3B14">
            <w:pPr>
              <w:rPr>
                <w:noProof w:val="0"/>
                <w:sz w:val="22"/>
                <w:szCs w:val="22"/>
                <w:lang w:val="ro-MD"/>
              </w:rPr>
            </w:pPr>
            <w:r w:rsidRPr="003D101D">
              <w:rPr>
                <w:noProof w:val="0"/>
                <w:sz w:val="22"/>
                <w:szCs w:val="22"/>
                <w:lang w:val="ro-MD"/>
              </w:rPr>
              <w:t>14</w:t>
            </w:r>
          </w:p>
        </w:tc>
        <w:tc>
          <w:tcPr>
            <w:tcW w:w="2977" w:type="dxa"/>
            <w:tcBorders>
              <w:top w:val="single" w:sz="4" w:space="0" w:color="auto"/>
              <w:left w:val="single" w:sz="4" w:space="0" w:color="auto"/>
              <w:bottom w:val="single" w:sz="4" w:space="0" w:color="auto"/>
              <w:right w:val="single" w:sz="4" w:space="0" w:color="auto"/>
            </w:tcBorders>
          </w:tcPr>
          <w:p w14:paraId="4CD45052" w14:textId="77777777" w:rsidR="00BD0559" w:rsidRPr="003D101D" w:rsidRDefault="00BD0559" w:rsidP="007D3B14">
            <w:pPr>
              <w:rPr>
                <w:noProof w:val="0"/>
                <w:sz w:val="22"/>
                <w:szCs w:val="22"/>
                <w:lang w:val="ro-MD"/>
              </w:rPr>
            </w:pPr>
            <w:r w:rsidRPr="003D101D">
              <w:rPr>
                <w:noProof w:val="0"/>
                <w:color w:val="FF0000"/>
                <w:sz w:val="22"/>
                <w:szCs w:val="22"/>
                <w:lang w:val="ro-MD"/>
              </w:rPr>
              <w:t xml:space="preserve">Dovada înregistrării dispozitivului ofertat   în Registrul de Stat al Dispozitivelor Medicale </w:t>
            </w:r>
          </w:p>
        </w:tc>
        <w:tc>
          <w:tcPr>
            <w:tcW w:w="5557" w:type="dxa"/>
            <w:tcBorders>
              <w:top w:val="single" w:sz="4" w:space="0" w:color="auto"/>
              <w:left w:val="single" w:sz="4" w:space="0" w:color="auto"/>
              <w:bottom w:val="single" w:sz="4" w:space="0" w:color="auto"/>
              <w:right w:val="single" w:sz="4" w:space="0" w:color="auto"/>
            </w:tcBorders>
          </w:tcPr>
          <w:p w14:paraId="081A2818" w14:textId="77777777" w:rsidR="00BD0559" w:rsidRPr="003D101D" w:rsidRDefault="00BD0559" w:rsidP="007D3B14">
            <w:pPr>
              <w:jc w:val="both"/>
              <w:rPr>
                <w:noProof w:val="0"/>
                <w:color w:val="FF0000"/>
                <w:sz w:val="22"/>
                <w:szCs w:val="22"/>
                <w:lang w:val="ro-MD"/>
              </w:rPr>
            </w:pPr>
            <w:r w:rsidRPr="003D101D">
              <w:rPr>
                <w:noProof w:val="0"/>
                <w:color w:val="FF0000"/>
                <w:sz w:val="22"/>
                <w:szCs w:val="22"/>
                <w:lang w:val="ro-MD"/>
              </w:rPr>
              <w:t xml:space="preserve">Înregistrarea dispozitivelor medicale în Registrul de Stat al Dispozitivelor Medicale, </w:t>
            </w:r>
          </w:p>
          <w:p w14:paraId="6E80CD13" w14:textId="77777777" w:rsidR="00BD0559" w:rsidRPr="003D101D" w:rsidRDefault="00BD0559" w:rsidP="007D3B14">
            <w:pPr>
              <w:jc w:val="both"/>
              <w:rPr>
                <w:noProof w:val="0"/>
                <w:sz w:val="22"/>
                <w:szCs w:val="22"/>
                <w:highlight w:val="red"/>
                <w:lang w:val="ro-MD"/>
              </w:rPr>
            </w:pPr>
            <w:r w:rsidRPr="003D101D">
              <w:rPr>
                <w:rFonts w:eastAsia="Calibri"/>
                <w:b/>
                <w:bCs/>
                <w:noProof w:val="0"/>
                <w:sz w:val="22"/>
                <w:szCs w:val="22"/>
                <w:lang w:val="ro-MD"/>
              </w:rPr>
              <w:t>Notă:</w:t>
            </w:r>
            <w:r w:rsidRPr="003D101D">
              <w:rPr>
                <w:noProof w:val="0"/>
                <w:sz w:val="22"/>
                <w:szCs w:val="22"/>
                <w:highlight w:val="red"/>
                <w:lang w:val="ro-MD"/>
              </w:rPr>
              <w:t xml:space="preserve"> </w:t>
            </w:r>
          </w:p>
          <w:p w14:paraId="5E48401F" w14:textId="77777777" w:rsidR="00BD0559" w:rsidRPr="003D101D" w:rsidRDefault="00BD0559" w:rsidP="007D3B14">
            <w:pPr>
              <w:jc w:val="both"/>
              <w:rPr>
                <w:noProof w:val="0"/>
                <w:sz w:val="22"/>
                <w:szCs w:val="22"/>
                <w:highlight w:val="red"/>
                <w:lang w:val="ro-MD"/>
              </w:rPr>
            </w:pPr>
            <w:r w:rsidRPr="003D101D">
              <w:rPr>
                <w:noProof w:val="0"/>
                <w:sz w:val="22"/>
                <w:szCs w:val="22"/>
                <w:highlight w:val="red"/>
                <w:lang w:val="ro-MD"/>
              </w:rPr>
              <w:t>Vor fi atribuite doar Dispozitivelor Medicale înregistrate în Registrul de Stat al Dispozitivelor Medicale.</w:t>
            </w:r>
          </w:p>
          <w:p w14:paraId="14D0C699" w14:textId="77777777" w:rsidR="00BD0559" w:rsidRPr="003D101D" w:rsidRDefault="00BD0559" w:rsidP="007D3B14">
            <w:pPr>
              <w:jc w:val="both"/>
              <w:rPr>
                <w:noProof w:val="0"/>
                <w:sz w:val="22"/>
                <w:szCs w:val="22"/>
                <w:lang w:val="ro-MD"/>
              </w:rPr>
            </w:pPr>
          </w:p>
        </w:tc>
        <w:tc>
          <w:tcPr>
            <w:tcW w:w="1134" w:type="dxa"/>
            <w:tcBorders>
              <w:top w:val="single" w:sz="4" w:space="0" w:color="auto"/>
              <w:left w:val="single" w:sz="4" w:space="0" w:color="auto"/>
              <w:bottom w:val="single" w:sz="4" w:space="0" w:color="auto"/>
              <w:right w:val="single" w:sz="4" w:space="0" w:color="auto"/>
            </w:tcBorders>
            <w:hideMark/>
          </w:tcPr>
          <w:p w14:paraId="285F8D30"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34921AB8" w14:textId="77777777" w:rsidTr="007D3B14">
        <w:trPr>
          <w:gridAfter w:val="2"/>
          <w:wAfter w:w="71" w:type="dxa"/>
        </w:trPr>
        <w:tc>
          <w:tcPr>
            <w:tcW w:w="10358" w:type="dxa"/>
            <w:gridSpan w:val="5"/>
            <w:tcBorders>
              <w:top w:val="single" w:sz="4" w:space="0" w:color="auto"/>
              <w:left w:val="nil"/>
              <w:bottom w:val="single" w:sz="4" w:space="0" w:color="auto"/>
              <w:right w:val="nil"/>
            </w:tcBorders>
            <w:hideMark/>
          </w:tcPr>
          <w:p w14:paraId="57CA9B62" w14:textId="77777777" w:rsidR="00BD0559" w:rsidRPr="003D101D" w:rsidRDefault="00BD0559" w:rsidP="007D3B14">
            <w:pPr>
              <w:jc w:val="center"/>
              <w:rPr>
                <w:rFonts w:eastAsia="Calibri"/>
                <w:b/>
                <w:bCs/>
                <w:noProof w:val="0"/>
                <w:sz w:val="22"/>
                <w:szCs w:val="22"/>
                <w:lang w:val="ro-MD"/>
              </w:rPr>
            </w:pPr>
          </w:p>
          <w:p w14:paraId="12B7E9D4" w14:textId="77777777" w:rsidR="00BD0559" w:rsidRPr="003D101D" w:rsidRDefault="00BD0559" w:rsidP="007D3B14">
            <w:pPr>
              <w:jc w:val="center"/>
              <w:rPr>
                <w:noProof w:val="0"/>
                <w:sz w:val="22"/>
                <w:szCs w:val="22"/>
                <w:lang w:val="ro-MD"/>
              </w:rPr>
            </w:pPr>
            <w:r w:rsidRPr="003D101D">
              <w:rPr>
                <w:rFonts w:eastAsia="Calibri"/>
                <w:b/>
                <w:bCs/>
                <w:noProof w:val="0"/>
                <w:sz w:val="22"/>
                <w:szCs w:val="22"/>
                <w:lang w:val="ro-MD"/>
              </w:rPr>
              <w:t>18. Documente care se vor prezenta după atribuirea contractelor de achiziții publice:</w:t>
            </w:r>
          </w:p>
        </w:tc>
      </w:tr>
      <w:tr w:rsidR="00BD0559" w:rsidRPr="003D101D" w14:paraId="6926361E" w14:textId="77777777" w:rsidTr="007D3B14">
        <w:trPr>
          <w:gridAfter w:val="3"/>
          <w:wAfter w:w="86" w:type="dxa"/>
          <w:trHeight w:val="2569"/>
        </w:trPr>
        <w:tc>
          <w:tcPr>
            <w:tcW w:w="675" w:type="dxa"/>
            <w:tcBorders>
              <w:top w:val="single" w:sz="4" w:space="0" w:color="auto"/>
              <w:left w:val="single" w:sz="4" w:space="0" w:color="auto"/>
              <w:bottom w:val="single" w:sz="4" w:space="0" w:color="auto"/>
              <w:right w:val="single" w:sz="4" w:space="0" w:color="auto"/>
            </w:tcBorders>
            <w:hideMark/>
          </w:tcPr>
          <w:p w14:paraId="6417E13A" w14:textId="77777777" w:rsidR="00BD0559" w:rsidRPr="003D101D" w:rsidRDefault="00BD0559" w:rsidP="007D3B14">
            <w:pPr>
              <w:rPr>
                <w:noProof w:val="0"/>
                <w:sz w:val="22"/>
                <w:szCs w:val="22"/>
                <w:lang w:val="ro-MD"/>
              </w:rPr>
            </w:pPr>
            <w:r w:rsidRPr="003D101D">
              <w:rPr>
                <w:noProof w:val="0"/>
                <w:sz w:val="22"/>
                <w:szCs w:val="22"/>
                <w:lang w:val="ro-MD"/>
              </w:rPr>
              <w:t>16</w:t>
            </w:r>
          </w:p>
        </w:tc>
        <w:tc>
          <w:tcPr>
            <w:tcW w:w="2977" w:type="dxa"/>
            <w:tcBorders>
              <w:top w:val="single" w:sz="4" w:space="0" w:color="auto"/>
              <w:left w:val="single" w:sz="4" w:space="0" w:color="auto"/>
              <w:bottom w:val="single" w:sz="4" w:space="0" w:color="auto"/>
              <w:right w:val="single" w:sz="4" w:space="0" w:color="auto"/>
            </w:tcBorders>
            <w:hideMark/>
          </w:tcPr>
          <w:p w14:paraId="03286CDA" w14:textId="77777777" w:rsidR="00BD0559" w:rsidRPr="003D101D" w:rsidRDefault="00BD0559" w:rsidP="007D3B14">
            <w:pPr>
              <w:rPr>
                <w:noProof w:val="0"/>
                <w:sz w:val="22"/>
                <w:szCs w:val="22"/>
                <w:lang w:val="ro-MD"/>
              </w:rPr>
            </w:pPr>
            <w:r w:rsidRPr="003D101D">
              <w:rPr>
                <w:noProof w:val="0"/>
                <w:sz w:val="22"/>
                <w:szCs w:val="22"/>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5557" w:type="dxa"/>
            <w:tcBorders>
              <w:top w:val="single" w:sz="4" w:space="0" w:color="auto"/>
              <w:left w:val="single" w:sz="4" w:space="0" w:color="auto"/>
              <w:bottom w:val="single" w:sz="4" w:space="0" w:color="auto"/>
              <w:right w:val="single" w:sz="4" w:space="0" w:color="auto"/>
            </w:tcBorders>
            <w:hideMark/>
          </w:tcPr>
          <w:p w14:paraId="40E4A78F" w14:textId="77777777" w:rsidR="00BD0559" w:rsidRPr="003D101D" w:rsidRDefault="00BD0559" w:rsidP="007D3B14">
            <w:pPr>
              <w:jc w:val="both"/>
              <w:rPr>
                <w:noProof w:val="0"/>
                <w:sz w:val="22"/>
                <w:szCs w:val="22"/>
                <w:lang w:val="ro-MD"/>
              </w:rPr>
            </w:pPr>
            <w:r w:rsidRPr="003D101D">
              <w:rPr>
                <w:noProof w:val="0"/>
                <w:sz w:val="22"/>
                <w:szCs w:val="22"/>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tcBorders>
              <w:top w:val="single" w:sz="4" w:space="0" w:color="auto"/>
              <w:left w:val="single" w:sz="4" w:space="0" w:color="auto"/>
              <w:bottom w:val="single" w:sz="4" w:space="0" w:color="auto"/>
              <w:right w:val="single" w:sz="4" w:space="0" w:color="auto"/>
            </w:tcBorders>
            <w:hideMark/>
          </w:tcPr>
          <w:p w14:paraId="1EFCF3EB" w14:textId="77777777" w:rsidR="00BD0559" w:rsidRPr="003D101D" w:rsidRDefault="00BD0559" w:rsidP="007D3B14">
            <w:pPr>
              <w:rPr>
                <w:noProof w:val="0"/>
                <w:sz w:val="22"/>
                <w:szCs w:val="22"/>
                <w:lang w:val="ro-MD"/>
              </w:rPr>
            </w:pPr>
            <w:r w:rsidRPr="003D101D">
              <w:rPr>
                <w:noProof w:val="0"/>
                <w:sz w:val="22"/>
                <w:szCs w:val="22"/>
                <w:lang w:val="ro-MD"/>
              </w:rPr>
              <w:t>DA</w:t>
            </w:r>
          </w:p>
        </w:tc>
      </w:tr>
      <w:tr w:rsidR="00BD0559" w:rsidRPr="003D101D" w14:paraId="2186B965" w14:textId="77777777" w:rsidTr="007D3B14">
        <w:trPr>
          <w:gridAfter w:val="3"/>
          <w:wAfter w:w="86" w:type="dxa"/>
          <w:trHeight w:val="267"/>
        </w:trPr>
        <w:tc>
          <w:tcPr>
            <w:tcW w:w="675" w:type="dxa"/>
            <w:tcBorders>
              <w:top w:val="single" w:sz="4" w:space="0" w:color="auto"/>
              <w:left w:val="single" w:sz="4" w:space="0" w:color="auto"/>
              <w:bottom w:val="single" w:sz="4" w:space="0" w:color="auto"/>
              <w:right w:val="single" w:sz="4" w:space="0" w:color="auto"/>
            </w:tcBorders>
            <w:hideMark/>
          </w:tcPr>
          <w:p w14:paraId="79F6FC21" w14:textId="77777777" w:rsidR="00BD0559" w:rsidRPr="003D101D" w:rsidRDefault="00BD0559" w:rsidP="007D3B14">
            <w:pPr>
              <w:rPr>
                <w:noProof w:val="0"/>
                <w:sz w:val="22"/>
                <w:szCs w:val="22"/>
                <w:lang w:val="ro-MD"/>
              </w:rPr>
            </w:pPr>
            <w:r w:rsidRPr="003D101D">
              <w:rPr>
                <w:noProof w:val="0"/>
                <w:sz w:val="22"/>
                <w:szCs w:val="22"/>
                <w:lang w:val="ro-MD"/>
              </w:rPr>
              <w:t>17</w:t>
            </w:r>
          </w:p>
        </w:tc>
        <w:tc>
          <w:tcPr>
            <w:tcW w:w="2977" w:type="dxa"/>
            <w:tcBorders>
              <w:top w:val="single" w:sz="4" w:space="0" w:color="auto"/>
              <w:left w:val="single" w:sz="4" w:space="0" w:color="auto"/>
              <w:bottom w:val="single" w:sz="4" w:space="0" w:color="auto"/>
              <w:right w:val="single" w:sz="4" w:space="0" w:color="auto"/>
            </w:tcBorders>
            <w:hideMark/>
          </w:tcPr>
          <w:p w14:paraId="13337906" w14:textId="77777777" w:rsidR="00BD0559" w:rsidRPr="003D101D" w:rsidRDefault="00BD0559" w:rsidP="007D3B14">
            <w:pPr>
              <w:rPr>
                <w:noProof w:val="0"/>
                <w:sz w:val="22"/>
                <w:szCs w:val="22"/>
                <w:lang w:val="ro-MD"/>
              </w:rPr>
            </w:pPr>
            <w:r w:rsidRPr="003D101D">
              <w:rPr>
                <w:b/>
                <w:bCs/>
                <w:noProof w:val="0"/>
                <w:sz w:val="22"/>
                <w:szCs w:val="22"/>
                <w:lang w:val="ro-MD"/>
              </w:rPr>
              <w:t>Garanție de bună execuție (se va prezenta la momentul încheierii contractului/contractelor de achiziții publice)</w:t>
            </w:r>
          </w:p>
        </w:tc>
        <w:tc>
          <w:tcPr>
            <w:tcW w:w="5557" w:type="dxa"/>
            <w:tcBorders>
              <w:top w:val="single" w:sz="4" w:space="0" w:color="auto"/>
              <w:left w:val="single" w:sz="4" w:space="0" w:color="auto"/>
              <w:bottom w:val="single" w:sz="4" w:space="0" w:color="auto"/>
              <w:right w:val="single" w:sz="4" w:space="0" w:color="auto"/>
            </w:tcBorders>
            <w:hideMark/>
          </w:tcPr>
          <w:p w14:paraId="38B6988C" w14:textId="77777777" w:rsidR="00BD0559" w:rsidRPr="003D101D" w:rsidRDefault="00BD0559" w:rsidP="007D3B14">
            <w:pPr>
              <w:ind w:hanging="138"/>
              <w:jc w:val="both"/>
              <w:rPr>
                <w:noProof w:val="0"/>
                <w:sz w:val="22"/>
                <w:szCs w:val="22"/>
                <w:lang w:val="ro-MD"/>
              </w:rPr>
            </w:pPr>
            <w:r w:rsidRPr="003D101D">
              <w:rPr>
                <w:noProof w:val="0"/>
                <w:sz w:val="22"/>
                <w:szCs w:val="22"/>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500703A2" w14:textId="77777777" w:rsidR="00BD0559" w:rsidRPr="003D101D" w:rsidRDefault="00BD0559" w:rsidP="007D3B14">
            <w:pPr>
              <w:numPr>
                <w:ilvl w:val="0"/>
                <w:numId w:val="9"/>
              </w:numPr>
              <w:shd w:val="clear" w:color="auto" w:fill="FFFFFF" w:themeFill="background1"/>
              <w:tabs>
                <w:tab w:val="right" w:pos="426"/>
                <w:tab w:val="left" w:pos="1134"/>
              </w:tabs>
              <w:ind w:left="0" w:hanging="100"/>
              <w:jc w:val="both"/>
              <w:rPr>
                <w:noProof w:val="0"/>
                <w:sz w:val="22"/>
                <w:szCs w:val="22"/>
                <w:lang w:val="ro-MD"/>
              </w:rPr>
            </w:pPr>
            <w:r w:rsidRPr="003D101D">
              <w:rPr>
                <w:noProof w:val="0"/>
                <w:sz w:val="22"/>
                <w:szCs w:val="22"/>
                <w:lang w:val="ro-MD"/>
              </w:rPr>
              <w:t>În cazul transferului la contul autorității contractante (CAPCS) - completată conform următoarelor date bancare, prin aplicarea semnăturii și ștampilei ofertantului:</w:t>
            </w:r>
          </w:p>
          <w:p w14:paraId="38233059" w14:textId="77777777" w:rsidR="00BD0559" w:rsidRPr="003D101D" w:rsidRDefault="00BD0559" w:rsidP="007D3B14">
            <w:pPr>
              <w:tabs>
                <w:tab w:val="left" w:pos="1134"/>
              </w:tabs>
              <w:rPr>
                <w:noProof w:val="0"/>
                <w:sz w:val="22"/>
                <w:szCs w:val="22"/>
                <w:lang w:val="ro-MD"/>
              </w:rPr>
            </w:pPr>
            <w:r w:rsidRPr="003D101D">
              <w:rPr>
                <w:noProof w:val="0"/>
                <w:sz w:val="22"/>
                <w:szCs w:val="22"/>
                <w:lang w:val="ro-MD"/>
              </w:rPr>
              <w:t>Beneficiarul plății: CENTRUL PENTRU ACHIZIŢII PUBLICE CENTRALIZATE ÎN SĂNĂTATE</w:t>
            </w:r>
          </w:p>
          <w:p w14:paraId="39029FA6" w14:textId="77777777" w:rsidR="00BD0559" w:rsidRPr="003D101D" w:rsidRDefault="00BD0559" w:rsidP="007D3B14">
            <w:pPr>
              <w:tabs>
                <w:tab w:val="left" w:pos="1134"/>
              </w:tabs>
              <w:rPr>
                <w:noProof w:val="0"/>
                <w:sz w:val="22"/>
                <w:szCs w:val="22"/>
                <w:lang w:val="ro-MD"/>
              </w:rPr>
            </w:pPr>
            <w:r w:rsidRPr="003D101D">
              <w:rPr>
                <w:noProof w:val="0"/>
                <w:sz w:val="22"/>
                <w:szCs w:val="22"/>
                <w:lang w:val="ro-MD"/>
              </w:rPr>
              <w:t>Denumirea Băncii:</w:t>
            </w:r>
            <w:r w:rsidRPr="003D101D">
              <w:rPr>
                <w:b/>
                <w:noProof w:val="0"/>
                <w:sz w:val="22"/>
                <w:szCs w:val="22"/>
                <w:lang w:val="ro-MD"/>
              </w:rPr>
              <w:t xml:space="preserve"> </w:t>
            </w:r>
            <w:r w:rsidRPr="003D101D">
              <w:rPr>
                <w:b/>
                <w:bCs/>
                <w:noProof w:val="0"/>
                <w:sz w:val="22"/>
                <w:szCs w:val="22"/>
                <w:lang w:val="ro-MD"/>
              </w:rPr>
              <w:t xml:space="preserve">Ministerul Finanțelor – Trezoreria de Stat </w:t>
            </w:r>
            <w:r w:rsidRPr="003D101D">
              <w:rPr>
                <w:noProof w:val="0"/>
                <w:sz w:val="22"/>
                <w:szCs w:val="22"/>
                <w:lang w:val="ro-MD"/>
              </w:rPr>
              <w:t xml:space="preserve">Codul fiscal: </w:t>
            </w:r>
            <w:r w:rsidRPr="003D101D">
              <w:rPr>
                <w:b/>
                <w:bCs/>
                <w:noProof w:val="0"/>
                <w:sz w:val="22"/>
                <w:szCs w:val="22"/>
                <w:lang w:val="ro-MD"/>
              </w:rPr>
              <w:t>1016601000212</w:t>
            </w:r>
          </w:p>
          <w:p w14:paraId="34B36A90" w14:textId="77777777" w:rsidR="00BD0559" w:rsidRPr="003D101D" w:rsidRDefault="00BD0559" w:rsidP="007D3B14">
            <w:pPr>
              <w:tabs>
                <w:tab w:val="left" w:pos="1134"/>
              </w:tabs>
              <w:jc w:val="both"/>
              <w:rPr>
                <w:noProof w:val="0"/>
                <w:sz w:val="22"/>
                <w:szCs w:val="22"/>
                <w:lang w:val="ro-MD"/>
              </w:rPr>
            </w:pPr>
            <w:r w:rsidRPr="003D101D">
              <w:rPr>
                <w:noProof w:val="0"/>
                <w:sz w:val="22"/>
                <w:szCs w:val="22"/>
                <w:lang w:val="ro-MD"/>
              </w:rPr>
              <w:t>IBAN: MD23TRPCCC518430B01859AA</w:t>
            </w:r>
          </w:p>
          <w:p w14:paraId="620BE62F" w14:textId="77777777" w:rsidR="00BD0559" w:rsidRPr="003D101D" w:rsidRDefault="00BD0559" w:rsidP="007D3B14">
            <w:pPr>
              <w:tabs>
                <w:tab w:val="left" w:pos="1134"/>
              </w:tabs>
              <w:ind w:left="113"/>
              <w:rPr>
                <w:noProof w:val="0"/>
                <w:sz w:val="22"/>
                <w:szCs w:val="22"/>
                <w:lang w:val="ro-MD"/>
              </w:rPr>
            </w:pPr>
            <w:r w:rsidRPr="003D101D">
              <w:rPr>
                <w:noProof w:val="0"/>
                <w:sz w:val="22"/>
                <w:szCs w:val="22"/>
                <w:lang w:val="ro-MD"/>
              </w:rPr>
              <w:t>cu nota “Pentru garanția de bună execuție la  LD nr. (se va indica numărul procedurii)“</w:t>
            </w:r>
          </w:p>
          <w:p w14:paraId="7D8A8B09" w14:textId="7E91E18C" w:rsidR="00BD0559" w:rsidRPr="003D101D" w:rsidRDefault="00BD0559" w:rsidP="007D3B14">
            <w:pPr>
              <w:jc w:val="both"/>
              <w:rPr>
                <w:noProof w:val="0"/>
                <w:sz w:val="22"/>
                <w:szCs w:val="22"/>
                <w:lang w:val="ro-MD"/>
              </w:rPr>
            </w:pPr>
            <w:r w:rsidRPr="003D101D">
              <w:rPr>
                <w:noProof w:val="0"/>
                <w:sz w:val="22"/>
                <w:szCs w:val="22"/>
                <w:lang w:val="ro-MD"/>
              </w:rPr>
              <w:t xml:space="preserve">Notă: Garanția de bună execuție va fi valabilă până la </w:t>
            </w:r>
            <w:r w:rsidR="003D101D">
              <w:rPr>
                <w:noProof w:val="0"/>
                <w:sz w:val="22"/>
                <w:szCs w:val="22"/>
                <w:lang w:val="ro-MD"/>
              </w:rPr>
              <w:t>15</w:t>
            </w:r>
            <w:r w:rsidRPr="003D101D">
              <w:rPr>
                <w:noProof w:val="0"/>
                <w:sz w:val="22"/>
                <w:szCs w:val="22"/>
                <w:lang w:val="ro-MD"/>
              </w:rPr>
              <w:t>.01.202</w:t>
            </w:r>
            <w:r w:rsidR="003D101D">
              <w:rPr>
                <w:noProof w:val="0"/>
                <w:sz w:val="22"/>
                <w:szCs w:val="22"/>
                <w:lang w:val="ro-MD"/>
              </w:rPr>
              <w:t>8</w:t>
            </w:r>
            <w:r w:rsidRPr="003D101D">
              <w:rPr>
                <w:noProof w:val="0"/>
                <w:sz w:val="22"/>
                <w:szCs w:val="22"/>
                <w:lang w:val="ro-MD"/>
              </w:rPr>
              <w:t xml:space="preserve"> de zile de la înregistrarea contractului de către CAPCS. </w:t>
            </w:r>
          </w:p>
        </w:tc>
        <w:tc>
          <w:tcPr>
            <w:tcW w:w="1134" w:type="dxa"/>
            <w:tcBorders>
              <w:top w:val="single" w:sz="4" w:space="0" w:color="auto"/>
              <w:left w:val="single" w:sz="4" w:space="0" w:color="auto"/>
              <w:bottom w:val="single" w:sz="4" w:space="0" w:color="auto"/>
              <w:right w:val="single" w:sz="4" w:space="0" w:color="auto"/>
            </w:tcBorders>
            <w:hideMark/>
          </w:tcPr>
          <w:p w14:paraId="4704E309" w14:textId="77777777" w:rsidR="00BD0559" w:rsidRPr="003D101D" w:rsidRDefault="00BD0559" w:rsidP="007D3B14">
            <w:pPr>
              <w:rPr>
                <w:noProof w:val="0"/>
                <w:sz w:val="22"/>
                <w:szCs w:val="22"/>
                <w:lang w:val="ro-MD"/>
              </w:rPr>
            </w:pPr>
            <w:r w:rsidRPr="003D101D">
              <w:rPr>
                <w:noProof w:val="0"/>
                <w:sz w:val="22"/>
                <w:szCs w:val="22"/>
                <w:lang w:val="ro-MD"/>
              </w:rPr>
              <w:t>DA</w:t>
            </w:r>
          </w:p>
        </w:tc>
      </w:tr>
    </w:tbl>
    <w:p w14:paraId="0781D226" w14:textId="77777777" w:rsidR="008A1AF2" w:rsidRPr="003D101D" w:rsidRDefault="008A1AF2" w:rsidP="004B1A29">
      <w:pPr>
        <w:shd w:val="clear" w:color="auto" w:fill="FFFFFF" w:themeFill="background1"/>
        <w:tabs>
          <w:tab w:val="right" w:pos="426"/>
        </w:tabs>
        <w:spacing w:line="276" w:lineRule="auto"/>
        <w:jc w:val="both"/>
        <w:rPr>
          <w:b/>
          <w:noProof w:val="0"/>
          <w:lang w:val="ro-MD" w:eastAsia="ru-RU"/>
        </w:rPr>
      </w:pPr>
    </w:p>
    <w:bookmarkEnd w:id="3"/>
    <w:p w14:paraId="13D01D18" w14:textId="12F34C61" w:rsidR="00BD72DF" w:rsidRPr="003D101D" w:rsidRDefault="00BD72DF" w:rsidP="004B1A29">
      <w:pPr>
        <w:numPr>
          <w:ilvl w:val="0"/>
          <w:numId w:val="2"/>
        </w:numPr>
        <w:shd w:val="clear" w:color="auto" w:fill="FFFFFF" w:themeFill="background1"/>
        <w:tabs>
          <w:tab w:val="right" w:pos="426"/>
        </w:tabs>
        <w:spacing w:line="276" w:lineRule="auto"/>
        <w:ind w:left="0"/>
        <w:jc w:val="both"/>
        <w:rPr>
          <w:b/>
          <w:noProof w:val="0"/>
          <w:lang w:val="ro-MD" w:eastAsia="ru-RU"/>
        </w:rPr>
      </w:pPr>
      <w:r w:rsidRPr="003D101D">
        <w:rPr>
          <w:b/>
          <w:noProof w:val="0"/>
          <w:lang w:val="ro-MD" w:eastAsia="ru-RU"/>
        </w:rPr>
        <w:t xml:space="preserve">Garanția pentru ofertă: în cuantum de </w:t>
      </w:r>
      <w:r w:rsidR="00231D18" w:rsidRPr="003D101D">
        <w:rPr>
          <w:b/>
          <w:noProof w:val="0"/>
          <w:lang w:val="ro-MD" w:eastAsia="ru-RU"/>
        </w:rPr>
        <w:t>2</w:t>
      </w:r>
      <w:r w:rsidRPr="003D101D">
        <w:rPr>
          <w:noProof w:val="0"/>
          <w:color w:val="000000"/>
          <w:lang w:val="ro-MD"/>
        </w:rPr>
        <w:t>% din valoarea ofertei fără TVA.:</w:t>
      </w:r>
    </w:p>
    <w:p w14:paraId="31F8D233" w14:textId="77777777" w:rsidR="00BD72DF" w:rsidRPr="003D101D" w:rsidRDefault="00BD72DF" w:rsidP="002F68B9">
      <w:pPr>
        <w:shd w:val="clear" w:color="auto" w:fill="FFFFFF" w:themeFill="background1"/>
        <w:tabs>
          <w:tab w:val="right" w:pos="426"/>
        </w:tabs>
        <w:spacing w:line="360" w:lineRule="auto"/>
        <w:jc w:val="both"/>
        <w:rPr>
          <w:b/>
          <w:bCs/>
          <w:i/>
          <w:iCs/>
          <w:noProof w:val="0"/>
          <w:color w:val="000000"/>
          <w:lang w:val="ro-MD"/>
        </w:rPr>
      </w:pPr>
      <w:r w:rsidRPr="003D101D">
        <w:rPr>
          <w:b/>
          <w:bCs/>
          <w:i/>
          <w:iCs/>
          <w:noProof w:val="0"/>
          <w:color w:val="000000"/>
          <w:lang w:val="ro-MD"/>
        </w:rPr>
        <w:t>Transfer la contul instituției</w:t>
      </w:r>
    </w:p>
    <w:p w14:paraId="31A4B603" w14:textId="1EA05DCE" w:rsidR="00BD72DF" w:rsidRPr="003D101D" w:rsidRDefault="00BD72DF" w:rsidP="002F68B9">
      <w:pPr>
        <w:shd w:val="clear" w:color="auto" w:fill="FFFFFF" w:themeFill="background1"/>
        <w:tabs>
          <w:tab w:val="right" w:pos="426"/>
        </w:tabs>
        <w:spacing w:line="360" w:lineRule="auto"/>
        <w:jc w:val="both"/>
        <w:rPr>
          <w:bCs/>
          <w:noProof w:val="0"/>
          <w:lang w:val="ro-MD" w:eastAsia="ru-RU"/>
        </w:rPr>
      </w:pPr>
      <w:r w:rsidRPr="003D101D">
        <w:rPr>
          <w:bCs/>
          <w:noProof w:val="0"/>
          <w:lang w:val="ro-MD" w:eastAsia="ru-RU"/>
        </w:rPr>
        <w:t>Beneficiar:      MF-T</w:t>
      </w:r>
      <w:r w:rsidR="00551CB9" w:rsidRPr="003D101D">
        <w:rPr>
          <w:bCs/>
          <w:noProof w:val="0"/>
          <w:lang w:val="ro-MD" w:eastAsia="ru-RU"/>
        </w:rPr>
        <w:t xml:space="preserve">R </w:t>
      </w:r>
      <w:r w:rsidR="00B42D74" w:rsidRPr="003D101D">
        <w:rPr>
          <w:bCs/>
          <w:noProof w:val="0"/>
          <w:lang w:val="ro-MD" w:eastAsia="ru-RU"/>
        </w:rPr>
        <w:t>Chișinău</w:t>
      </w:r>
      <w:r w:rsidRPr="003D101D">
        <w:rPr>
          <w:bCs/>
          <w:noProof w:val="0"/>
          <w:lang w:val="ro-MD" w:eastAsia="ru-RU"/>
        </w:rPr>
        <w:t>-bugetul de stat</w:t>
      </w:r>
    </w:p>
    <w:p w14:paraId="16E74F82" w14:textId="77777777" w:rsidR="00BD72DF" w:rsidRPr="003D101D" w:rsidRDefault="00BD72DF" w:rsidP="002F68B9">
      <w:pPr>
        <w:shd w:val="clear" w:color="auto" w:fill="FFFFFF" w:themeFill="background1"/>
        <w:tabs>
          <w:tab w:val="right" w:pos="426"/>
        </w:tabs>
        <w:spacing w:line="360" w:lineRule="auto"/>
        <w:jc w:val="both"/>
        <w:rPr>
          <w:bCs/>
          <w:noProof w:val="0"/>
          <w:lang w:val="ro-MD" w:eastAsia="ru-RU"/>
        </w:rPr>
      </w:pPr>
      <w:r w:rsidRPr="003D101D">
        <w:rPr>
          <w:bCs/>
          <w:noProof w:val="0"/>
          <w:lang w:val="ro-MD" w:eastAsia="ru-RU"/>
        </w:rPr>
        <w:t xml:space="preserve">                  Centrul pentru Achiziții Publice Centralizate în Sănătate</w:t>
      </w:r>
    </w:p>
    <w:p w14:paraId="42E1ED77" w14:textId="77777777" w:rsidR="00BD72DF" w:rsidRPr="003D101D" w:rsidRDefault="00BD72DF" w:rsidP="002F68B9">
      <w:pPr>
        <w:shd w:val="clear" w:color="auto" w:fill="FFFFFF" w:themeFill="background1"/>
        <w:tabs>
          <w:tab w:val="right" w:pos="426"/>
        </w:tabs>
        <w:spacing w:line="360" w:lineRule="auto"/>
        <w:jc w:val="both"/>
        <w:rPr>
          <w:bCs/>
          <w:noProof w:val="0"/>
          <w:lang w:val="ro-MD" w:eastAsia="ru-RU"/>
        </w:rPr>
      </w:pPr>
      <w:r w:rsidRPr="003D101D">
        <w:rPr>
          <w:bCs/>
          <w:noProof w:val="0"/>
          <w:lang w:val="ro-MD" w:eastAsia="ru-RU"/>
        </w:rPr>
        <w:t>Cod fiscal: 1016601000212</w:t>
      </w:r>
    </w:p>
    <w:p w14:paraId="705FD3C1" w14:textId="77777777" w:rsidR="00BD72DF" w:rsidRPr="003D101D" w:rsidRDefault="00BD72DF" w:rsidP="002F68B9">
      <w:pPr>
        <w:shd w:val="clear" w:color="auto" w:fill="FFFFFF" w:themeFill="background1"/>
        <w:tabs>
          <w:tab w:val="right" w:pos="426"/>
        </w:tabs>
        <w:spacing w:line="360" w:lineRule="auto"/>
        <w:jc w:val="both"/>
        <w:rPr>
          <w:bCs/>
          <w:noProof w:val="0"/>
          <w:lang w:val="ro-MD" w:eastAsia="ru-RU"/>
        </w:rPr>
      </w:pPr>
      <w:r w:rsidRPr="003D101D">
        <w:rPr>
          <w:bCs/>
          <w:noProof w:val="0"/>
          <w:lang w:val="ro-MD" w:eastAsia="ru-RU"/>
        </w:rPr>
        <w:t>Cont IBAN:  MD23TRPCCC518430B01859AA</w:t>
      </w:r>
    </w:p>
    <w:p w14:paraId="274B980A" w14:textId="364C46E1" w:rsidR="00BD72DF" w:rsidRPr="003D101D" w:rsidRDefault="00BD72DF" w:rsidP="002F68B9">
      <w:pPr>
        <w:shd w:val="clear" w:color="auto" w:fill="FFFFFF" w:themeFill="background1"/>
        <w:tabs>
          <w:tab w:val="right" w:pos="426"/>
        </w:tabs>
        <w:spacing w:line="360" w:lineRule="auto"/>
        <w:jc w:val="both"/>
        <w:rPr>
          <w:bCs/>
          <w:noProof w:val="0"/>
          <w:lang w:val="ro-MD" w:eastAsia="ru-RU"/>
        </w:rPr>
      </w:pPr>
      <w:r w:rsidRPr="003D101D">
        <w:rPr>
          <w:bCs/>
          <w:noProof w:val="0"/>
          <w:lang w:val="ro-MD" w:eastAsia="ru-RU"/>
        </w:rPr>
        <w:t xml:space="preserve">Banca benefic.: Ministerul </w:t>
      </w:r>
      <w:r w:rsidR="00B42D74" w:rsidRPr="003D101D">
        <w:rPr>
          <w:bCs/>
          <w:noProof w:val="0"/>
          <w:lang w:val="ro-MD" w:eastAsia="ru-RU"/>
        </w:rPr>
        <w:t>Finanțelor</w:t>
      </w:r>
      <w:r w:rsidRPr="003D101D">
        <w:rPr>
          <w:bCs/>
          <w:noProof w:val="0"/>
          <w:lang w:val="ro-MD" w:eastAsia="ru-RU"/>
        </w:rPr>
        <w:t>-Trezoreria de stat</w:t>
      </w:r>
    </w:p>
    <w:p w14:paraId="1A14741A" w14:textId="107742BB" w:rsidR="00BD72DF" w:rsidRPr="003D101D" w:rsidRDefault="00BD72DF" w:rsidP="002F68B9">
      <w:pPr>
        <w:shd w:val="clear" w:color="auto" w:fill="FFFFFF" w:themeFill="background1"/>
        <w:tabs>
          <w:tab w:val="right" w:pos="426"/>
        </w:tabs>
        <w:spacing w:line="360" w:lineRule="auto"/>
        <w:jc w:val="both"/>
        <w:rPr>
          <w:bCs/>
          <w:noProof w:val="0"/>
          <w:lang w:val="ro-MD" w:eastAsia="ru-RU"/>
        </w:rPr>
      </w:pPr>
      <w:r w:rsidRPr="003D101D">
        <w:rPr>
          <w:bCs/>
          <w:noProof w:val="0"/>
          <w:lang w:val="ro-MD" w:eastAsia="ru-RU"/>
        </w:rPr>
        <w:t xml:space="preserve">Codul </w:t>
      </w:r>
      <w:r w:rsidR="00875A27" w:rsidRPr="003D101D">
        <w:rPr>
          <w:bCs/>
          <w:noProof w:val="0"/>
          <w:lang w:val="ro-MD" w:eastAsia="ru-RU"/>
        </w:rPr>
        <w:t>băncii</w:t>
      </w:r>
      <w:r w:rsidRPr="003D101D">
        <w:rPr>
          <w:bCs/>
          <w:noProof w:val="0"/>
          <w:lang w:val="ro-MD" w:eastAsia="ru-RU"/>
        </w:rPr>
        <w:t xml:space="preserve">: TREZMD2X. </w:t>
      </w:r>
    </w:p>
    <w:p w14:paraId="1DB6D354" w14:textId="34A4644E" w:rsidR="00BD72DF" w:rsidRPr="003D101D" w:rsidRDefault="00BD72DF" w:rsidP="002F68B9">
      <w:pPr>
        <w:shd w:val="clear" w:color="auto" w:fill="FFFFFF" w:themeFill="background1"/>
        <w:tabs>
          <w:tab w:val="right" w:pos="426"/>
        </w:tabs>
        <w:spacing w:line="360" w:lineRule="auto"/>
        <w:jc w:val="both"/>
        <w:rPr>
          <w:i/>
          <w:iCs/>
          <w:noProof w:val="0"/>
          <w:color w:val="000000"/>
          <w:lang w:val="ro-MD"/>
        </w:rPr>
      </w:pPr>
      <w:r w:rsidRPr="003D101D">
        <w:rPr>
          <w:i/>
          <w:iCs/>
          <w:noProof w:val="0"/>
          <w:color w:val="000000"/>
          <w:lang w:val="ro-MD"/>
        </w:rPr>
        <w:t xml:space="preserve">Cu următoarea notă: Garanția pentru ofertă în </w:t>
      </w:r>
      <w:r w:rsidR="000F169B" w:rsidRPr="003D101D">
        <w:rPr>
          <w:i/>
          <w:iCs/>
          <w:noProof w:val="0"/>
          <w:color w:val="000000"/>
          <w:lang w:val="ro-MD"/>
        </w:rPr>
        <w:t>cuantum</w:t>
      </w:r>
      <w:r w:rsidRPr="003D101D">
        <w:rPr>
          <w:i/>
          <w:iCs/>
          <w:noProof w:val="0"/>
          <w:color w:val="000000"/>
          <w:lang w:val="ro-MD"/>
        </w:rPr>
        <w:t xml:space="preserve"> de </w:t>
      </w:r>
      <w:r w:rsidR="00231D18" w:rsidRPr="003D101D">
        <w:rPr>
          <w:i/>
          <w:iCs/>
          <w:noProof w:val="0"/>
          <w:color w:val="000000"/>
          <w:lang w:val="ro-MD"/>
        </w:rPr>
        <w:t>2</w:t>
      </w:r>
      <w:r w:rsidRPr="003D101D">
        <w:rPr>
          <w:i/>
          <w:iCs/>
          <w:noProof w:val="0"/>
          <w:color w:val="000000"/>
          <w:lang w:val="ro-MD"/>
        </w:rPr>
        <w:t>% la procedura de achiziție publică nr. __din__.</w:t>
      </w:r>
    </w:p>
    <w:p w14:paraId="09D5F4BE" w14:textId="04651041" w:rsidR="00BD72DF" w:rsidRPr="003D101D" w:rsidRDefault="00BD72DF" w:rsidP="002F68B9">
      <w:pPr>
        <w:shd w:val="clear" w:color="auto" w:fill="FFFFFF" w:themeFill="background1"/>
        <w:tabs>
          <w:tab w:val="right" w:pos="426"/>
        </w:tabs>
        <w:spacing w:line="360" w:lineRule="auto"/>
        <w:jc w:val="both"/>
        <w:rPr>
          <w:b/>
          <w:noProof w:val="0"/>
          <w:color w:val="FF0000"/>
          <w:lang w:val="ro-MD"/>
        </w:rPr>
      </w:pPr>
      <w:r w:rsidRPr="003D101D">
        <w:rPr>
          <w:b/>
          <w:noProof w:val="0"/>
          <w:color w:val="FF0000"/>
          <w:lang w:val="ro-MD"/>
        </w:rPr>
        <w:t xml:space="preserve">Notă: În cazul transferului operatorul economic va </w:t>
      </w:r>
      <w:r w:rsidR="00480EA3" w:rsidRPr="003D101D">
        <w:rPr>
          <w:b/>
          <w:noProof w:val="0"/>
          <w:color w:val="FF0000"/>
          <w:lang w:val="ro-MD"/>
        </w:rPr>
        <w:t>prezenta</w:t>
      </w:r>
      <w:r w:rsidRPr="003D101D">
        <w:rPr>
          <w:b/>
          <w:noProof w:val="0"/>
          <w:color w:val="FF0000"/>
          <w:lang w:val="ro-MD"/>
        </w:rPr>
        <w:t xml:space="preserve"> ordinul de plată cu confirmarea de către bancă a executării plății </w:t>
      </w:r>
      <w:r w:rsidR="00480EA3" w:rsidRPr="003D101D">
        <w:rPr>
          <w:b/>
          <w:noProof w:val="0"/>
          <w:color w:val="FF0000"/>
          <w:lang w:val="ro-MD"/>
        </w:rPr>
        <w:t>până</w:t>
      </w:r>
      <w:r w:rsidRPr="003D101D">
        <w:rPr>
          <w:b/>
          <w:noProof w:val="0"/>
          <w:color w:val="FF0000"/>
          <w:lang w:val="ro-MD"/>
        </w:rPr>
        <w:t xml:space="preserve"> la termenul limită de depunere a ofertei </w:t>
      </w:r>
    </w:p>
    <w:p w14:paraId="701ACB7A" w14:textId="77777777" w:rsidR="00BD72DF" w:rsidRPr="003D101D" w:rsidRDefault="00BD72DF" w:rsidP="002F68B9">
      <w:pPr>
        <w:shd w:val="clear" w:color="auto" w:fill="FFFFFF" w:themeFill="background1"/>
        <w:tabs>
          <w:tab w:val="right" w:pos="426"/>
        </w:tabs>
        <w:spacing w:line="360" w:lineRule="auto"/>
        <w:jc w:val="both"/>
        <w:rPr>
          <w:b/>
          <w:bCs/>
          <w:i/>
          <w:iCs/>
          <w:noProof w:val="0"/>
          <w:color w:val="000000"/>
          <w:lang w:val="ro-MD"/>
        </w:rPr>
      </w:pPr>
      <w:r w:rsidRPr="003D101D">
        <w:rPr>
          <w:b/>
          <w:bCs/>
          <w:i/>
          <w:iCs/>
          <w:noProof w:val="0"/>
          <w:color w:val="000000"/>
          <w:lang w:val="ro-MD"/>
        </w:rPr>
        <w:t xml:space="preserve">sau </w:t>
      </w:r>
    </w:p>
    <w:p w14:paraId="4EFCF8D6" w14:textId="77777777" w:rsidR="00BD72DF" w:rsidRPr="003D101D" w:rsidRDefault="00BD72DF" w:rsidP="002F68B9">
      <w:pPr>
        <w:shd w:val="clear" w:color="auto" w:fill="FFFFFF" w:themeFill="background1"/>
        <w:tabs>
          <w:tab w:val="right" w:pos="426"/>
        </w:tabs>
        <w:spacing w:line="360" w:lineRule="auto"/>
        <w:jc w:val="both"/>
        <w:rPr>
          <w:noProof w:val="0"/>
          <w:color w:val="000000"/>
          <w:lang w:val="ro-MD"/>
        </w:rPr>
      </w:pPr>
      <w:r w:rsidRPr="003D101D">
        <w:rPr>
          <w:b/>
          <w:bCs/>
          <w:i/>
          <w:iCs/>
          <w:noProof w:val="0"/>
          <w:color w:val="000000"/>
          <w:lang w:val="ro-MD"/>
        </w:rPr>
        <w:t>Garanție Bancară</w:t>
      </w:r>
      <w:r w:rsidRPr="003D101D">
        <w:rPr>
          <w:b/>
          <w:bCs/>
          <w:noProof w:val="0"/>
          <w:color w:val="000000"/>
          <w:lang w:val="ro-MD"/>
        </w:rPr>
        <w:t xml:space="preserve"> </w:t>
      </w:r>
      <w:r w:rsidRPr="003D101D">
        <w:rPr>
          <w:noProof w:val="0"/>
          <w:color w:val="000000"/>
          <w:lang w:val="ro-MD"/>
        </w:rPr>
        <w:t xml:space="preserve">conform Anexa nr. 9 din Documentația standard aprobată prin Ordinul Ministerului Finanțelor nr. 115 din 15.09.2021. </w:t>
      </w:r>
    </w:p>
    <w:p w14:paraId="59E30AC6" w14:textId="2E210B9F" w:rsidR="00BD72DF" w:rsidRPr="003D101D" w:rsidRDefault="00BD72DF" w:rsidP="002F68B9">
      <w:pPr>
        <w:shd w:val="clear" w:color="auto" w:fill="FFFFFF" w:themeFill="background1"/>
        <w:tabs>
          <w:tab w:val="right" w:pos="426"/>
        </w:tabs>
        <w:spacing w:line="360" w:lineRule="auto"/>
        <w:jc w:val="both"/>
        <w:rPr>
          <w:b/>
          <w:noProof w:val="0"/>
          <w:color w:val="FF0000"/>
          <w:lang w:val="ro-MD"/>
        </w:rPr>
      </w:pPr>
      <w:r w:rsidRPr="003D101D">
        <w:rPr>
          <w:b/>
          <w:noProof w:val="0"/>
          <w:color w:val="FF0000"/>
          <w:lang w:val="ro-MD"/>
        </w:rPr>
        <w:t>Notă: În cazul în care garanția pentru ofertă este prezentată sub formă de garanție bancară, aceasta urmează a fi prezentată</w:t>
      </w:r>
      <w:r w:rsidR="00F013F2" w:rsidRPr="003D101D">
        <w:rPr>
          <w:b/>
          <w:noProof w:val="0"/>
          <w:color w:val="FF0000"/>
          <w:lang w:val="ro-MD"/>
        </w:rPr>
        <w:t xml:space="preserve"> și</w:t>
      </w:r>
      <w:r w:rsidRPr="003D101D">
        <w:rPr>
          <w:b/>
          <w:noProof w:val="0"/>
          <w:color w:val="FF0000"/>
          <w:lang w:val="ro-MD"/>
        </w:rPr>
        <w:t xml:space="preserve"> în original (dacă este semnată olograf de către bancă) la sediu CAPCS, după deschiderea ofertelor în termen de</w:t>
      </w:r>
      <w:r w:rsidR="003720A2" w:rsidRPr="003D101D">
        <w:rPr>
          <w:b/>
          <w:noProof w:val="0"/>
          <w:color w:val="FF0000"/>
          <w:lang w:val="ro-MD"/>
        </w:rPr>
        <w:t xml:space="preserve"> până la</w:t>
      </w:r>
      <w:r w:rsidRPr="003D101D">
        <w:rPr>
          <w:b/>
          <w:noProof w:val="0"/>
          <w:color w:val="FF0000"/>
          <w:lang w:val="ro-MD"/>
        </w:rPr>
        <w:t xml:space="preserve"> </w:t>
      </w:r>
      <w:r w:rsidR="00061320" w:rsidRPr="003D101D">
        <w:rPr>
          <w:b/>
          <w:noProof w:val="0"/>
          <w:color w:val="FF0000"/>
          <w:lang w:val="ro-MD"/>
        </w:rPr>
        <w:t>72</w:t>
      </w:r>
      <w:r w:rsidRPr="003D101D">
        <w:rPr>
          <w:b/>
          <w:noProof w:val="0"/>
          <w:color w:val="FF0000"/>
          <w:lang w:val="ro-MD"/>
        </w:rPr>
        <w:t xml:space="preserve"> de ore. Termenul de valabilitate a garanției bancare trebuie să fie același cu termenul de valabilitate a ofertei. </w:t>
      </w:r>
    </w:p>
    <w:p w14:paraId="3BB3DBED" w14:textId="77777777" w:rsidR="002F68B9" w:rsidRPr="003D101D" w:rsidRDefault="002F68B9" w:rsidP="002F68B9">
      <w:pPr>
        <w:shd w:val="clear" w:color="auto" w:fill="FFFFFF" w:themeFill="background1"/>
        <w:tabs>
          <w:tab w:val="right" w:pos="426"/>
        </w:tabs>
        <w:spacing w:line="360" w:lineRule="auto"/>
        <w:jc w:val="both"/>
        <w:rPr>
          <w:b/>
          <w:noProof w:val="0"/>
          <w:color w:val="FF0000"/>
          <w:u w:val="single"/>
          <w:lang w:val="ro-MD"/>
        </w:rPr>
      </w:pPr>
      <w:r w:rsidRPr="003D101D">
        <w:rPr>
          <w:b/>
          <w:noProof w:val="0"/>
          <w:color w:val="FF0000"/>
          <w:u w:val="single"/>
          <w:lang w:val="ro-MD"/>
        </w:rPr>
        <w:t>Prezentarea oricărui alt formular decât cel aprobat prin Ordinul Ministerului Finanțelor nr. 115 din 15.09.2021 constituie temei de respingere a ofertei, conform pct. 49 din Ordin.</w:t>
      </w:r>
    </w:p>
    <w:p w14:paraId="5D383144" w14:textId="77777777" w:rsidR="002F68B9" w:rsidRPr="003D101D" w:rsidRDefault="002F68B9" w:rsidP="002F68B9">
      <w:pPr>
        <w:shd w:val="clear" w:color="auto" w:fill="FFFFFF" w:themeFill="background1"/>
        <w:tabs>
          <w:tab w:val="right" w:pos="426"/>
        </w:tabs>
        <w:spacing w:line="360" w:lineRule="auto"/>
        <w:jc w:val="both"/>
        <w:rPr>
          <w:b/>
          <w:noProof w:val="0"/>
          <w:u w:val="single"/>
          <w:lang w:val="ro-MD"/>
        </w:rPr>
      </w:pPr>
      <w:bookmarkStart w:id="5" w:name="_Hlk149572187"/>
      <w:r w:rsidRPr="003D101D">
        <w:rPr>
          <w:b/>
          <w:noProof w:val="0"/>
          <w:u w:val="single"/>
          <w:lang w:val="ro-MD"/>
        </w:rPr>
        <w:t xml:space="preserve">Notă: Autoritatea contractantă vă reține garanția pentru ofertă, în următoarele situații: </w:t>
      </w:r>
    </w:p>
    <w:p w14:paraId="4FC6EE3F" w14:textId="77777777" w:rsidR="002F68B9" w:rsidRPr="003D101D" w:rsidRDefault="002F68B9" w:rsidP="002F68B9">
      <w:pPr>
        <w:shd w:val="clear" w:color="auto" w:fill="FFFFFF" w:themeFill="background1"/>
        <w:tabs>
          <w:tab w:val="right" w:pos="426"/>
        </w:tabs>
        <w:spacing w:line="360" w:lineRule="auto"/>
        <w:jc w:val="both"/>
        <w:rPr>
          <w:b/>
          <w:noProof w:val="0"/>
          <w:u w:val="single"/>
          <w:lang w:val="ro-MD"/>
        </w:rPr>
      </w:pPr>
      <w:r w:rsidRPr="003D101D">
        <w:rPr>
          <w:b/>
          <w:noProof w:val="0"/>
          <w:u w:val="single"/>
          <w:lang w:val="ro-MD"/>
        </w:rPr>
        <w:t xml:space="preserve">a) operatorul economic retrage sau modifică oferta după expirarea termenului de depunere a ofertelor; </w:t>
      </w:r>
    </w:p>
    <w:p w14:paraId="1DAED0FD" w14:textId="77777777" w:rsidR="002F68B9" w:rsidRPr="003D101D" w:rsidRDefault="002F68B9" w:rsidP="002F68B9">
      <w:pPr>
        <w:shd w:val="clear" w:color="auto" w:fill="FFFFFF" w:themeFill="background1"/>
        <w:tabs>
          <w:tab w:val="right" w:pos="426"/>
        </w:tabs>
        <w:spacing w:line="360" w:lineRule="auto"/>
        <w:jc w:val="both"/>
        <w:rPr>
          <w:b/>
          <w:noProof w:val="0"/>
          <w:u w:val="single"/>
          <w:lang w:val="ro-MD"/>
        </w:rPr>
      </w:pPr>
      <w:r w:rsidRPr="003D101D">
        <w:rPr>
          <w:b/>
          <w:noProof w:val="0"/>
          <w:u w:val="single"/>
          <w:lang w:val="ro-MD"/>
        </w:rPr>
        <w:t xml:space="preserve">b) ofertantul câștigător nu semnează contractul de achiziții publice; </w:t>
      </w:r>
    </w:p>
    <w:p w14:paraId="5694352D" w14:textId="77777777" w:rsidR="002F68B9" w:rsidRPr="003D101D" w:rsidRDefault="002F68B9" w:rsidP="002F68B9">
      <w:pPr>
        <w:shd w:val="clear" w:color="auto" w:fill="FFFFFF" w:themeFill="background1"/>
        <w:tabs>
          <w:tab w:val="right" w:pos="426"/>
        </w:tabs>
        <w:spacing w:line="360" w:lineRule="auto"/>
        <w:jc w:val="both"/>
        <w:rPr>
          <w:b/>
          <w:noProof w:val="0"/>
          <w:u w:val="single"/>
          <w:lang w:val="ro-MD"/>
        </w:rPr>
      </w:pPr>
      <w:r w:rsidRPr="003D101D">
        <w:rPr>
          <w:b/>
          <w:noProof w:val="0"/>
          <w:u w:val="single"/>
          <w:lang w:val="ro-MD"/>
        </w:rPr>
        <w:t>c) nu se depune garanția de bună execuție a contractului după acceptarea ofertei și/sau nu se prezintă contractul semnat în termen de 10 zile din momentul transmiterii contractului spre semnare.</w:t>
      </w:r>
      <w:bookmarkEnd w:id="5"/>
    </w:p>
    <w:p w14:paraId="76213062" w14:textId="77777777" w:rsidR="00BD72DF" w:rsidRPr="003D101D" w:rsidRDefault="00BD72DF" w:rsidP="002F68B9">
      <w:pPr>
        <w:numPr>
          <w:ilvl w:val="0"/>
          <w:numId w:val="2"/>
        </w:numPr>
        <w:spacing w:line="360" w:lineRule="auto"/>
        <w:ind w:left="0" w:hanging="426"/>
        <w:rPr>
          <w:b/>
          <w:noProof w:val="0"/>
          <w:lang w:val="ro-MD" w:eastAsia="ru-RU"/>
        </w:rPr>
      </w:pPr>
      <w:r w:rsidRPr="003D101D">
        <w:rPr>
          <w:b/>
          <w:noProof w:val="0"/>
          <w:lang w:val="ro-MD" w:eastAsia="ru-RU"/>
        </w:rPr>
        <w:t>Garanția de bună execuție a contractului, cuantumul 5% din suma totală a contractului.</w:t>
      </w:r>
    </w:p>
    <w:p w14:paraId="724A135D" w14:textId="77777777" w:rsidR="00BD72DF" w:rsidRPr="003D101D" w:rsidRDefault="00BD72DF" w:rsidP="002F68B9">
      <w:pPr>
        <w:shd w:val="clear" w:color="auto" w:fill="FFFFFF" w:themeFill="background1"/>
        <w:tabs>
          <w:tab w:val="right" w:pos="426"/>
        </w:tabs>
        <w:spacing w:line="360" w:lineRule="auto"/>
        <w:rPr>
          <w:b/>
          <w:bCs/>
          <w:i/>
          <w:iCs/>
          <w:noProof w:val="0"/>
          <w:color w:val="000000"/>
          <w:lang w:val="ro-MD"/>
        </w:rPr>
      </w:pPr>
      <w:r w:rsidRPr="003D101D">
        <w:rPr>
          <w:b/>
          <w:bCs/>
          <w:i/>
          <w:iCs/>
          <w:noProof w:val="0"/>
          <w:color w:val="000000"/>
          <w:lang w:val="ro-MD"/>
        </w:rPr>
        <w:t>Transfer la contul instituției</w:t>
      </w:r>
    </w:p>
    <w:p w14:paraId="1ED5C90E" w14:textId="3773695A" w:rsidR="00BD72DF" w:rsidRPr="003D101D" w:rsidRDefault="00BD72DF" w:rsidP="002F68B9">
      <w:pPr>
        <w:shd w:val="clear" w:color="auto" w:fill="FFFFFF" w:themeFill="background1"/>
        <w:tabs>
          <w:tab w:val="right" w:pos="426"/>
        </w:tabs>
        <w:spacing w:line="360" w:lineRule="auto"/>
        <w:ind w:hanging="360"/>
        <w:rPr>
          <w:b/>
          <w:bCs/>
          <w:i/>
          <w:iCs/>
          <w:noProof w:val="0"/>
          <w:color w:val="000000"/>
          <w:lang w:val="ro-MD"/>
        </w:rPr>
      </w:pPr>
      <w:r w:rsidRPr="003D101D">
        <w:rPr>
          <w:bCs/>
          <w:noProof w:val="0"/>
          <w:lang w:val="ro-MD" w:eastAsia="ru-RU"/>
        </w:rPr>
        <w:t>Beneficiar: MF-T</w:t>
      </w:r>
      <w:r w:rsidR="00551CB9" w:rsidRPr="003D101D">
        <w:rPr>
          <w:bCs/>
          <w:noProof w:val="0"/>
          <w:lang w:val="ro-MD" w:eastAsia="ru-RU"/>
        </w:rPr>
        <w:t>R</w:t>
      </w:r>
      <w:r w:rsidRPr="003D101D">
        <w:rPr>
          <w:bCs/>
          <w:noProof w:val="0"/>
          <w:lang w:val="ro-MD" w:eastAsia="ru-RU"/>
        </w:rPr>
        <w:t xml:space="preserve"> </w:t>
      </w:r>
      <w:r w:rsidR="00D90A04" w:rsidRPr="003D101D">
        <w:rPr>
          <w:bCs/>
          <w:noProof w:val="0"/>
          <w:lang w:val="ro-MD" w:eastAsia="ru-RU"/>
        </w:rPr>
        <w:t>Chișinău</w:t>
      </w:r>
      <w:r w:rsidRPr="003D101D">
        <w:rPr>
          <w:bCs/>
          <w:noProof w:val="0"/>
          <w:lang w:val="ro-MD" w:eastAsia="ru-RU"/>
        </w:rPr>
        <w:t>-bugetul de stat</w:t>
      </w:r>
    </w:p>
    <w:p w14:paraId="5959D546" w14:textId="77777777" w:rsidR="00F013F2" w:rsidRPr="003D101D" w:rsidRDefault="00BD72DF" w:rsidP="002F68B9">
      <w:pPr>
        <w:shd w:val="clear" w:color="auto" w:fill="FFFFFF" w:themeFill="background1"/>
        <w:tabs>
          <w:tab w:val="right" w:pos="426"/>
        </w:tabs>
        <w:spacing w:line="360" w:lineRule="auto"/>
        <w:ind w:hanging="360"/>
        <w:rPr>
          <w:bCs/>
          <w:noProof w:val="0"/>
          <w:lang w:val="ro-MD" w:eastAsia="ru-RU"/>
        </w:rPr>
      </w:pPr>
      <w:r w:rsidRPr="003D101D">
        <w:rPr>
          <w:bCs/>
          <w:noProof w:val="0"/>
          <w:lang w:val="ro-MD" w:eastAsia="ru-RU"/>
        </w:rPr>
        <w:t xml:space="preserve">                  Centrul pentru Achiziții Publice Centralizate în Sănătate</w:t>
      </w:r>
    </w:p>
    <w:p w14:paraId="241012BA" w14:textId="1EA5CA97" w:rsidR="00BD72DF" w:rsidRPr="003D101D" w:rsidRDefault="00BD72DF" w:rsidP="002F68B9">
      <w:pPr>
        <w:shd w:val="clear" w:color="auto" w:fill="FFFFFF" w:themeFill="background1"/>
        <w:tabs>
          <w:tab w:val="right" w:pos="426"/>
        </w:tabs>
        <w:spacing w:line="360" w:lineRule="auto"/>
        <w:ind w:hanging="360"/>
        <w:rPr>
          <w:bCs/>
          <w:noProof w:val="0"/>
          <w:lang w:val="ro-MD" w:eastAsia="ru-RU"/>
        </w:rPr>
      </w:pPr>
      <w:r w:rsidRPr="003D101D">
        <w:rPr>
          <w:bCs/>
          <w:noProof w:val="0"/>
          <w:lang w:val="ro-MD" w:eastAsia="ru-RU"/>
        </w:rPr>
        <w:t>Cod fiscal: 1016601000212</w:t>
      </w:r>
    </w:p>
    <w:p w14:paraId="17AB3AB8" w14:textId="77777777" w:rsidR="00BD72DF" w:rsidRPr="003D101D" w:rsidRDefault="00BD72DF" w:rsidP="002F68B9">
      <w:pPr>
        <w:shd w:val="clear" w:color="auto" w:fill="FFFFFF" w:themeFill="background1"/>
        <w:tabs>
          <w:tab w:val="right" w:pos="426"/>
        </w:tabs>
        <w:spacing w:line="360" w:lineRule="auto"/>
        <w:ind w:hanging="360"/>
        <w:rPr>
          <w:bCs/>
          <w:noProof w:val="0"/>
          <w:lang w:val="ro-MD" w:eastAsia="ru-RU"/>
        </w:rPr>
      </w:pPr>
      <w:r w:rsidRPr="003D101D">
        <w:rPr>
          <w:bCs/>
          <w:noProof w:val="0"/>
          <w:lang w:val="ro-MD" w:eastAsia="ru-RU"/>
        </w:rPr>
        <w:t>Cont IBAN:  MD23TRPCCC518430B01859AA</w:t>
      </w:r>
    </w:p>
    <w:p w14:paraId="1EF873D2" w14:textId="6FE145BC" w:rsidR="00BD72DF" w:rsidRPr="003D101D" w:rsidRDefault="00BD72DF" w:rsidP="002F68B9">
      <w:pPr>
        <w:shd w:val="clear" w:color="auto" w:fill="FFFFFF" w:themeFill="background1"/>
        <w:tabs>
          <w:tab w:val="right" w:pos="426"/>
        </w:tabs>
        <w:spacing w:line="360" w:lineRule="auto"/>
        <w:rPr>
          <w:bCs/>
          <w:noProof w:val="0"/>
          <w:lang w:val="ro-MD" w:eastAsia="ru-RU"/>
        </w:rPr>
      </w:pPr>
      <w:r w:rsidRPr="003D101D">
        <w:rPr>
          <w:bCs/>
          <w:noProof w:val="0"/>
          <w:lang w:val="ro-MD" w:eastAsia="ru-RU"/>
        </w:rPr>
        <w:t xml:space="preserve">Banca benefic.: Ministerul </w:t>
      </w:r>
      <w:r w:rsidR="00B31EE7" w:rsidRPr="003D101D">
        <w:rPr>
          <w:bCs/>
          <w:noProof w:val="0"/>
          <w:lang w:val="ro-MD" w:eastAsia="ru-RU"/>
        </w:rPr>
        <w:t>Finanțelor</w:t>
      </w:r>
      <w:r w:rsidRPr="003D101D">
        <w:rPr>
          <w:bCs/>
          <w:noProof w:val="0"/>
          <w:lang w:val="ro-MD" w:eastAsia="ru-RU"/>
        </w:rPr>
        <w:t>-Trezoreria de stat</w:t>
      </w:r>
    </w:p>
    <w:p w14:paraId="3C800400" w14:textId="342E9A22" w:rsidR="00BD72DF" w:rsidRPr="003D101D" w:rsidRDefault="00BD72DF" w:rsidP="002F68B9">
      <w:pPr>
        <w:shd w:val="clear" w:color="auto" w:fill="FFFFFF" w:themeFill="background1"/>
        <w:tabs>
          <w:tab w:val="right" w:pos="426"/>
        </w:tabs>
        <w:spacing w:line="360" w:lineRule="auto"/>
        <w:ind w:hanging="360"/>
        <w:rPr>
          <w:bCs/>
          <w:noProof w:val="0"/>
          <w:lang w:val="ro-MD" w:eastAsia="ru-RU"/>
        </w:rPr>
      </w:pPr>
      <w:r w:rsidRPr="003D101D">
        <w:rPr>
          <w:bCs/>
          <w:noProof w:val="0"/>
          <w:lang w:val="ro-MD" w:eastAsia="ru-RU"/>
        </w:rPr>
        <w:t xml:space="preserve">Codul </w:t>
      </w:r>
      <w:r w:rsidR="00B31EE7" w:rsidRPr="003D101D">
        <w:rPr>
          <w:bCs/>
          <w:noProof w:val="0"/>
          <w:lang w:val="ro-MD" w:eastAsia="ru-RU"/>
        </w:rPr>
        <w:t>băncii</w:t>
      </w:r>
      <w:r w:rsidRPr="003D101D">
        <w:rPr>
          <w:bCs/>
          <w:noProof w:val="0"/>
          <w:lang w:val="ro-MD" w:eastAsia="ru-RU"/>
        </w:rPr>
        <w:t xml:space="preserve">: TREZMD2X. </w:t>
      </w:r>
    </w:p>
    <w:p w14:paraId="16263D22" w14:textId="09036E00" w:rsidR="00BD72DF" w:rsidRPr="003D101D" w:rsidRDefault="00BD72DF" w:rsidP="002F68B9">
      <w:pPr>
        <w:shd w:val="clear" w:color="auto" w:fill="FFFFFF" w:themeFill="background1"/>
        <w:tabs>
          <w:tab w:val="right" w:pos="426"/>
        </w:tabs>
        <w:spacing w:line="360" w:lineRule="auto"/>
        <w:ind w:hanging="360"/>
        <w:rPr>
          <w:i/>
          <w:iCs/>
          <w:noProof w:val="0"/>
          <w:color w:val="000000"/>
          <w:lang w:val="ro-MD"/>
        </w:rPr>
      </w:pPr>
      <w:r w:rsidRPr="003D101D">
        <w:rPr>
          <w:i/>
          <w:iCs/>
          <w:noProof w:val="0"/>
          <w:color w:val="000000"/>
          <w:lang w:val="ro-MD"/>
        </w:rPr>
        <w:t xml:space="preserve">Cu următoarea notă: Garanția de bună execuție în </w:t>
      </w:r>
      <w:r w:rsidR="000F169B" w:rsidRPr="003D101D">
        <w:rPr>
          <w:i/>
          <w:iCs/>
          <w:noProof w:val="0"/>
          <w:color w:val="000000"/>
          <w:lang w:val="ro-MD"/>
        </w:rPr>
        <w:t>cuantum</w:t>
      </w:r>
      <w:r w:rsidRPr="003D101D">
        <w:rPr>
          <w:i/>
          <w:iCs/>
          <w:noProof w:val="0"/>
          <w:color w:val="000000"/>
          <w:lang w:val="ro-MD"/>
        </w:rPr>
        <w:t xml:space="preserve"> de 5% la procedura de achiziție</w:t>
      </w:r>
    </w:p>
    <w:p w14:paraId="5403FF9E" w14:textId="77777777" w:rsidR="00BD72DF" w:rsidRPr="003D101D" w:rsidRDefault="00BD72DF" w:rsidP="002F68B9">
      <w:pPr>
        <w:shd w:val="clear" w:color="auto" w:fill="FFFFFF" w:themeFill="background1"/>
        <w:tabs>
          <w:tab w:val="right" w:pos="426"/>
        </w:tabs>
        <w:spacing w:line="360" w:lineRule="auto"/>
        <w:ind w:hanging="360"/>
        <w:rPr>
          <w:i/>
          <w:iCs/>
          <w:noProof w:val="0"/>
          <w:color w:val="000000"/>
          <w:lang w:val="ro-MD"/>
        </w:rPr>
      </w:pPr>
      <w:r w:rsidRPr="003D101D">
        <w:rPr>
          <w:i/>
          <w:iCs/>
          <w:noProof w:val="0"/>
          <w:color w:val="000000"/>
          <w:lang w:val="ro-MD"/>
        </w:rPr>
        <w:t>publică nr. _____din ______.</w:t>
      </w:r>
    </w:p>
    <w:p w14:paraId="38722811" w14:textId="77777777" w:rsidR="00BD72DF" w:rsidRPr="003D101D" w:rsidRDefault="00BD72DF" w:rsidP="002F68B9">
      <w:pPr>
        <w:spacing w:line="360" w:lineRule="auto"/>
        <w:rPr>
          <w:b/>
          <w:i/>
          <w:iCs/>
          <w:noProof w:val="0"/>
          <w:lang w:val="ro-MD" w:eastAsia="ru-RU"/>
        </w:rPr>
      </w:pPr>
      <w:r w:rsidRPr="003D101D">
        <w:rPr>
          <w:b/>
          <w:i/>
          <w:iCs/>
          <w:noProof w:val="0"/>
          <w:lang w:val="ro-MD" w:eastAsia="ru-RU"/>
        </w:rPr>
        <w:t>sau</w:t>
      </w:r>
    </w:p>
    <w:p w14:paraId="43F64D17" w14:textId="77777777" w:rsidR="007F1D6B" w:rsidRPr="003D101D" w:rsidRDefault="00BD72DF" w:rsidP="002F68B9">
      <w:pPr>
        <w:shd w:val="clear" w:color="auto" w:fill="FFFFFF" w:themeFill="background1"/>
        <w:tabs>
          <w:tab w:val="right" w:pos="426"/>
        </w:tabs>
        <w:spacing w:line="360" w:lineRule="auto"/>
        <w:jc w:val="both"/>
        <w:rPr>
          <w:noProof w:val="0"/>
          <w:color w:val="000000"/>
          <w:lang w:val="ro-MD"/>
        </w:rPr>
      </w:pPr>
      <w:r w:rsidRPr="003D101D">
        <w:rPr>
          <w:b/>
          <w:bCs/>
          <w:i/>
          <w:iCs/>
          <w:noProof w:val="0"/>
          <w:color w:val="000000"/>
          <w:lang w:val="ro-MD"/>
        </w:rPr>
        <w:t>Garanție Bancară</w:t>
      </w:r>
      <w:r w:rsidRPr="003D101D">
        <w:rPr>
          <w:b/>
          <w:bCs/>
          <w:noProof w:val="0"/>
          <w:color w:val="000000"/>
          <w:lang w:val="ro-MD"/>
        </w:rPr>
        <w:t xml:space="preserve"> </w:t>
      </w:r>
      <w:r w:rsidRPr="003D101D">
        <w:rPr>
          <w:noProof w:val="0"/>
          <w:color w:val="000000"/>
          <w:lang w:val="ro-MD"/>
        </w:rPr>
        <w:t>conform Anexa nr. 10 din Documentația standard aprobată prin Ordinul Ministerului Finanțelor nr. 115 din 15.09.2021, în original atașată la contract.</w:t>
      </w:r>
      <w:r w:rsidR="007F1D6B" w:rsidRPr="003D101D">
        <w:rPr>
          <w:noProof w:val="0"/>
          <w:color w:val="000000"/>
          <w:lang w:val="ro-MD"/>
        </w:rPr>
        <w:t xml:space="preserve"> </w:t>
      </w:r>
    </w:p>
    <w:p w14:paraId="029D142B" w14:textId="054AD581" w:rsidR="007F1D6B" w:rsidRPr="003D101D" w:rsidRDefault="007F1D6B" w:rsidP="002F68B9">
      <w:pPr>
        <w:shd w:val="clear" w:color="auto" w:fill="FFFFFF" w:themeFill="background1"/>
        <w:tabs>
          <w:tab w:val="right" w:pos="426"/>
        </w:tabs>
        <w:spacing w:line="360" w:lineRule="auto"/>
        <w:jc w:val="both"/>
        <w:rPr>
          <w:b/>
          <w:bCs/>
          <w:noProof w:val="0"/>
          <w:color w:val="FF0000"/>
          <w:u w:val="single"/>
          <w:lang w:val="ro-MD"/>
        </w:rPr>
      </w:pPr>
      <w:r w:rsidRPr="003D101D">
        <w:rPr>
          <w:b/>
          <w:bCs/>
          <w:noProof w:val="0"/>
          <w:color w:val="FF0000"/>
          <w:u w:val="single"/>
          <w:lang w:val="ro-MD"/>
        </w:rPr>
        <w:t xml:space="preserve">Notă: Garanția de bună execuție va fi valabilă </w:t>
      </w:r>
      <w:r w:rsidR="00875A27" w:rsidRPr="003D101D">
        <w:rPr>
          <w:b/>
          <w:bCs/>
          <w:noProof w:val="0"/>
          <w:color w:val="FF0000"/>
          <w:u w:val="single"/>
          <w:lang w:val="ro-MD"/>
        </w:rPr>
        <w:t>până</w:t>
      </w:r>
      <w:r w:rsidRPr="003D101D">
        <w:rPr>
          <w:b/>
          <w:bCs/>
          <w:noProof w:val="0"/>
          <w:color w:val="FF0000"/>
          <w:u w:val="single"/>
          <w:lang w:val="ro-MD"/>
        </w:rPr>
        <w:t xml:space="preserve"> la data de  </w:t>
      </w:r>
      <w:r w:rsidR="003D101D">
        <w:rPr>
          <w:b/>
          <w:bCs/>
          <w:noProof w:val="0"/>
          <w:color w:val="FF0000"/>
          <w:u w:val="single"/>
          <w:lang w:val="ro-MD"/>
        </w:rPr>
        <w:t>15</w:t>
      </w:r>
      <w:r w:rsidRPr="003D101D">
        <w:rPr>
          <w:b/>
          <w:bCs/>
          <w:noProof w:val="0"/>
          <w:color w:val="FF0000"/>
          <w:u w:val="single"/>
          <w:lang w:val="ro-MD"/>
        </w:rPr>
        <w:t>.01.202</w:t>
      </w:r>
      <w:r w:rsidR="003D101D">
        <w:rPr>
          <w:b/>
          <w:bCs/>
          <w:noProof w:val="0"/>
          <w:color w:val="FF0000"/>
          <w:u w:val="single"/>
          <w:lang w:val="ro-MD"/>
        </w:rPr>
        <w:t>8</w:t>
      </w:r>
      <w:r w:rsidRPr="003D101D">
        <w:rPr>
          <w:b/>
          <w:bCs/>
          <w:noProof w:val="0"/>
          <w:color w:val="FF0000"/>
          <w:u w:val="single"/>
          <w:lang w:val="ro-MD"/>
        </w:rPr>
        <w:t>.</w:t>
      </w:r>
    </w:p>
    <w:p w14:paraId="69A57024" w14:textId="77777777" w:rsidR="002F68B9" w:rsidRPr="003D101D" w:rsidRDefault="002F68B9" w:rsidP="002F68B9">
      <w:pPr>
        <w:shd w:val="clear" w:color="auto" w:fill="FFFFFF" w:themeFill="background1"/>
        <w:tabs>
          <w:tab w:val="right" w:pos="426"/>
        </w:tabs>
        <w:spacing w:line="360" w:lineRule="auto"/>
        <w:jc w:val="both"/>
        <w:rPr>
          <w:b/>
          <w:noProof w:val="0"/>
          <w:color w:val="FF0000"/>
          <w:lang w:val="ro-MD" w:eastAsia="ru-RU"/>
        </w:rPr>
      </w:pPr>
      <w:r w:rsidRPr="003D101D">
        <w:rPr>
          <w:b/>
          <w:noProof w:val="0"/>
          <w:color w:val="FF0000"/>
          <w:lang w:val="ro-MD" w:eastAsia="ru-RU"/>
        </w:rPr>
        <w:t>Garanția de bună execuție a contractului constituită de către contractant în scopul asigurării autorității contractante, se va reține în cazul neîndeplinirii cantitative, calitative și în perioada convenită a contractului de achiziție publică.</w:t>
      </w:r>
    </w:p>
    <w:p w14:paraId="6FC16E92" w14:textId="2E6EE418" w:rsidR="00EA475F" w:rsidRPr="003D101D" w:rsidRDefault="00EA475F" w:rsidP="002F68B9">
      <w:pPr>
        <w:numPr>
          <w:ilvl w:val="0"/>
          <w:numId w:val="2"/>
        </w:numPr>
        <w:shd w:val="clear" w:color="auto" w:fill="FFFFFF" w:themeFill="background1"/>
        <w:tabs>
          <w:tab w:val="right" w:pos="426"/>
        </w:tabs>
        <w:spacing w:line="360" w:lineRule="auto"/>
        <w:ind w:left="0"/>
        <w:rPr>
          <w:b/>
          <w:noProof w:val="0"/>
          <w:lang w:val="ro-MD" w:eastAsia="ru-RU"/>
        </w:rPr>
      </w:pPr>
      <w:r w:rsidRPr="003D101D">
        <w:rPr>
          <w:b/>
          <w:noProof w:val="0"/>
          <w:lang w:val="ro-MD" w:eastAsia="ru-RU"/>
        </w:rPr>
        <w:t xml:space="preserve">Motivul recurgerii la procedura accelerată (în cazul licitației deschise, restrânse și a procedurii negociate), </w:t>
      </w:r>
      <w:r w:rsidR="0025645C" w:rsidRPr="003D101D">
        <w:rPr>
          <w:b/>
          <w:noProof w:val="0"/>
          <w:lang w:val="ro-MD" w:eastAsia="ru-RU"/>
        </w:rPr>
        <w:t>nu se aplică.</w:t>
      </w:r>
    </w:p>
    <w:p w14:paraId="6ABBCA20" w14:textId="0725F4D8" w:rsidR="00EA475F" w:rsidRPr="003D101D" w:rsidRDefault="00EA475F" w:rsidP="002F68B9">
      <w:pPr>
        <w:pStyle w:val="ListParagraph"/>
        <w:numPr>
          <w:ilvl w:val="0"/>
          <w:numId w:val="2"/>
        </w:numPr>
        <w:rPr>
          <w:b/>
          <w:lang w:val="ro-MD" w:eastAsia="ru-RU"/>
        </w:rPr>
      </w:pPr>
      <w:r w:rsidRPr="003D101D">
        <w:rPr>
          <w:b/>
          <w:lang w:val="ro-MD" w:eastAsia="ru-RU"/>
        </w:rPr>
        <w:t>Tehnici și instrumente specifice de atribuire</w:t>
      </w:r>
      <w:r w:rsidR="002F68B9" w:rsidRPr="003D101D">
        <w:rPr>
          <w:b/>
          <w:lang w:val="ro-MD" w:eastAsia="ru-RU"/>
        </w:rPr>
        <w:t xml:space="preserve">: licitația electronică- 3 runde, pasul minim 1%. </w:t>
      </w:r>
    </w:p>
    <w:p w14:paraId="41462DD4" w14:textId="0AC9C799" w:rsidR="00EA475F" w:rsidRPr="003D101D" w:rsidRDefault="00EA475F" w:rsidP="002F68B9">
      <w:pPr>
        <w:numPr>
          <w:ilvl w:val="0"/>
          <w:numId w:val="2"/>
        </w:numPr>
        <w:tabs>
          <w:tab w:val="right" w:pos="426"/>
        </w:tabs>
        <w:spacing w:line="360" w:lineRule="auto"/>
        <w:ind w:left="0" w:firstLine="0"/>
        <w:rPr>
          <w:b/>
          <w:noProof w:val="0"/>
          <w:lang w:val="ro-MD" w:eastAsia="ru-RU"/>
        </w:rPr>
      </w:pPr>
      <w:r w:rsidRPr="003D101D">
        <w:rPr>
          <w:b/>
          <w:noProof w:val="0"/>
          <w:lang w:val="ro-MD" w:eastAsia="ru-RU"/>
        </w:rPr>
        <w:t xml:space="preserve">Condiții speciale de care depinde îndeplinirea contractului: </w:t>
      </w:r>
      <w:r w:rsidR="00AD7308" w:rsidRPr="003D101D">
        <w:rPr>
          <w:b/>
          <w:noProof w:val="0"/>
          <w:lang w:val="ro-MD" w:eastAsia="ru-RU"/>
        </w:rPr>
        <w:t>nu se aplică</w:t>
      </w:r>
    </w:p>
    <w:p w14:paraId="3C58EFB0" w14:textId="373ECA6A" w:rsidR="00EA475F" w:rsidRPr="003D101D" w:rsidRDefault="00EA475F" w:rsidP="002F68B9">
      <w:pPr>
        <w:numPr>
          <w:ilvl w:val="0"/>
          <w:numId w:val="2"/>
        </w:numPr>
        <w:tabs>
          <w:tab w:val="right" w:pos="426"/>
        </w:tabs>
        <w:spacing w:line="360" w:lineRule="auto"/>
        <w:ind w:left="0" w:firstLine="0"/>
        <w:rPr>
          <w:b/>
          <w:noProof w:val="0"/>
          <w:lang w:val="ro-MD" w:eastAsia="ru-RU"/>
        </w:rPr>
      </w:pPr>
      <w:bookmarkStart w:id="6" w:name="_Hlk71621175"/>
      <w:r w:rsidRPr="003D101D">
        <w:rPr>
          <w:b/>
          <w:noProof w:val="0"/>
          <w:lang w:val="ro-MD" w:eastAsia="ru-RU"/>
        </w:rPr>
        <w:t>Ofertele se prezintă</w:t>
      </w:r>
      <w:r w:rsidR="00795137" w:rsidRPr="003D101D">
        <w:rPr>
          <w:b/>
          <w:noProof w:val="0"/>
          <w:lang w:val="ro-MD" w:eastAsia="ru-RU"/>
        </w:rPr>
        <w:t>:</w:t>
      </w:r>
      <w:r w:rsidRPr="003D101D">
        <w:rPr>
          <w:b/>
          <w:noProof w:val="0"/>
          <w:lang w:val="ro-MD" w:eastAsia="ru-RU"/>
        </w:rPr>
        <w:t xml:space="preserve"> în </w:t>
      </w:r>
      <w:bookmarkEnd w:id="6"/>
      <w:r w:rsidR="00AD7308" w:rsidRPr="003D101D">
        <w:rPr>
          <w:b/>
          <w:noProof w:val="0"/>
          <w:lang w:val="ro-MD" w:eastAsia="ru-RU"/>
        </w:rPr>
        <w:t>lei</w:t>
      </w:r>
      <w:r w:rsidR="00795137" w:rsidRPr="003D101D">
        <w:rPr>
          <w:b/>
          <w:noProof w:val="0"/>
          <w:lang w:val="ro-MD" w:eastAsia="ru-RU"/>
        </w:rPr>
        <w:t>.</w:t>
      </w:r>
    </w:p>
    <w:p w14:paraId="247A8869" w14:textId="562EB891" w:rsidR="006367E6" w:rsidRDefault="00EA475F" w:rsidP="002F68B9">
      <w:pPr>
        <w:numPr>
          <w:ilvl w:val="0"/>
          <w:numId w:val="2"/>
        </w:numPr>
        <w:tabs>
          <w:tab w:val="right" w:pos="426"/>
        </w:tabs>
        <w:spacing w:line="360" w:lineRule="auto"/>
        <w:ind w:left="0" w:firstLine="0"/>
        <w:rPr>
          <w:b/>
          <w:noProof w:val="0"/>
          <w:lang w:val="ro-MD" w:eastAsia="ru-RU"/>
        </w:rPr>
      </w:pPr>
      <w:r w:rsidRPr="003D101D">
        <w:rPr>
          <w:b/>
          <w:noProof w:val="0"/>
          <w:lang w:val="ro-MD" w:eastAsia="ru-RU"/>
        </w:rPr>
        <w:t>Criteriul de evaluare aplicat pentru atribuirea contractului:</w:t>
      </w:r>
      <w:r w:rsidR="006367E6" w:rsidRPr="003D101D">
        <w:rPr>
          <w:b/>
          <w:noProof w:val="0"/>
          <w:lang w:val="ro-MD" w:eastAsia="ru-RU"/>
        </w:rPr>
        <w:t xml:space="preserve"> </w:t>
      </w:r>
      <w:bookmarkStart w:id="7" w:name="_Hlk104891147"/>
      <w:r w:rsidR="006367E6" w:rsidRPr="003D101D">
        <w:rPr>
          <w:b/>
          <w:noProof w:val="0"/>
          <w:lang w:val="ro-MD" w:eastAsia="ru-RU"/>
        </w:rPr>
        <w:t>cel mai scăzut preț</w:t>
      </w:r>
      <w:r w:rsidR="00BD0559" w:rsidRPr="003D101D">
        <w:rPr>
          <w:b/>
          <w:noProof w:val="0"/>
          <w:lang w:val="ro-MD" w:eastAsia="ru-RU"/>
        </w:rPr>
        <w:t>, cu corespunderea cerințelor</w:t>
      </w:r>
      <w:r w:rsidR="006367E6" w:rsidRPr="003D101D">
        <w:rPr>
          <w:b/>
          <w:noProof w:val="0"/>
          <w:lang w:val="ro-MD" w:eastAsia="ru-RU"/>
        </w:rPr>
        <w:t xml:space="preserve">.  </w:t>
      </w:r>
    </w:p>
    <w:p w14:paraId="6DB6BAF2" w14:textId="77777777" w:rsidR="003D101D" w:rsidRPr="003D101D" w:rsidRDefault="003D101D" w:rsidP="003D101D">
      <w:pPr>
        <w:tabs>
          <w:tab w:val="right" w:pos="426"/>
        </w:tabs>
        <w:spacing w:line="360" w:lineRule="auto"/>
        <w:jc w:val="both"/>
        <w:rPr>
          <w:b/>
          <w:noProof w:val="0"/>
          <w:lang w:val="ro-MD" w:eastAsia="ru-RU"/>
        </w:rPr>
      </w:pPr>
      <w:r w:rsidRPr="003D101D">
        <w:rPr>
          <w:b/>
          <w:noProof w:val="0"/>
          <w:lang w:val="ro-MD" w:eastAsia="ru-RU"/>
        </w:rPr>
        <w:t>NOTĂ: în cazul în care au fost depuse două sau mai multe oferte echivalente sub aspectul prețului și care</w:t>
      </w:r>
    </w:p>
    <w:p w14:paraId="162ED4FF" w14:textId="77777777" w:rsidR="003D101D" w:rsidRPr="003D101D" w:rsidRDefault="003D101D" w:rsidP="003D101D">
      <w:pPr>
        <w:tabs>
          <w:tab w:val="right" w:pos="426"/>
        </w:tabs>
        <w:spacing w:line="360" w:lineRule="auto"/>
        <w:jc w:val="both"/>
        <w:rPr>
          <w:b/>
          <w:noProof w:val="0"/>
          <w:lang w:val="ro-MD" w:eastAsia="ru-RU"/>
        </w:rPr>
      </w:pPr>
      <w:r w:rsidRPr="003D101D">
        <w:rPr>
          <w:b/>
          <w:noProof w:val="0"/>
          <w:lang w:val="ro-MD" w:eastAsia="ru-RU"/>
        </w:rPr>
        <w:t>corespund tuturor cerințelor, autoritatea contractantă va da prioritate în selectarea ofertei câștigătoare</w:t>
      </w:r>
    </w:p>
    <w:p w14:paraId="1DADF083" w14:textId="77777777" w:rsidR="003D101D" w:rsidRPr="003D101D" w:rsidRDefault="003D101D" w:rsidP="003D101D">
      <w:pPr>
        <w:tabs>
          <w:tab w:val="right" w:pos="426"/>
        </w:tabs>
        <w:spacing w:line="360" w:lineRule="auto"/>
        <w:rPr>
          <w:b/>
          <w:noProof w:val="0"/>
          <w:lang w:val="ro-MD" w:eastAsia="ru-RU"/>
        </w:rPr>
      </w:pPr>
      <w:r w:rsidRPr="003D101D">
        <w:rPr>
          <w:b/>
          <w:noProof w:val="0"/>
          <w:lang w:val="ro-MD" w:eastAsia="ru-RU"/>
        </w:rPr>
        <w:t>conform ordinii clasate în SIA „RSAP” (</w:t>
      </w:r>
      <w:proofErr w:type="spellStart"/>
      <w:r w:rsidRPr="003D101D">
        <w:rPr>
          <w:b/>
          <w:noProof w:val="0"/>
          <w:lang w:val="ro-MD" w:eastAsia="ru-RU"/>
        </w:rPr>
        <w:t>MTender</w:t>
      </w:r>
      <w:proofErr w:type="spellEnd"/>
      <w:r w:rsidRPr="003D101D">
        <w:rPr>
          <w:b/>
          <w:noProof w:val="0"/>
          <w:lang w:val="ro-MD" w:eastAsia="ru-RU"/>
        </w:rPr>
        <w:t>).</w:t>
      </w:r>
    </w:p>
    <w:p w14:paraId="596B720F" w14:textId="34F09C12" w:rsidR="003D101D" w:rsidRPr="003D101D" w:rsidRDefault="003D101D" w:rsidP="003D101D">
      <w:pPr>
        <w:tabs>
          <w:tab w:val="right" w:pos="426"/>
        </w:tabs>
        <w:spacing w:line="360" w:lineRule="auto"/>
        <w:jc w:val="both"/>
        <w:rPr>
          <w:b/>
          <w:noProof w:val="0"/>
          <w:lang w:val="ro-MD" w:eastAsia="ru-RU"/>
        </w:rPr>
      </w:pPr>
      <w:r w:rsidRPr="003D101D">
        <w:rPr>
          <w:b/>
          <w:noProof w:val="0"/>
          <w:lang w:val="ro-MD" w:eastAsia="ru-RU"/>
        </w:rPr>
        <w:t>Ofertele celorlalți operatori economici, altele decât oferta câștigătoare clasată pe primul loc în clasament în SIA „RSAP” (</w:t>
      </w:r>
      <w:proofErr w:type="spellStart"/>
      <w:r w:rsidRPr="003D101D">
        <w:rPr>
          <w:b/>
          <w:noProof w:val="0"/>
          <w:lang w:val="ro-MD" w:eastAsia="ru-RU"/>
        </w:rPr>
        <w:t>MTender</w:t>
      </w:r>
      <w:proofErr w:type="spellEnd"/>
      <w:r w:rsidRPr="003D101D">
        <w:rPr>
          <w:b/>
          <w:noProof w:val="0"/>
          <w:lang w:val="ro-MD" w:eastAsia="ru-RU"/>
        </w:rPr>
        <w:t>), vor fi respinse ca neconforme cerințelor din documentația de atribuire, în conformitate cu art. 69 alin. (6) lit. b) din Legea nr. 131/2015 privind achizițiile publice.</w:t>
      </w:r>
    </w:p>
    <w:p w14:paraId="3AF00C54" w14:textId="66A9A076" w:rsidR="00EA475F" w:rsidRPr="003D101D" w:rsidRDefault="006367E6" w:rsidP="002F68B9">
      <w:pPr>
        <w:numPr>
          <w:ilvl w:val="0"/>
          <w:numId w:val="2"/>
        </w:numPr>
        <w:tabs>
          <w:tab w:val="right" w:pos="0"/>
        </w:tabs>
        <w:spacing w:line="360" w:lineRule="auto"/>
        <w:ind w:left="0" w:firstLine="0"/>
        <w:rPr>
          <w:b/>
          <w:noProof w:val="0"/>
          <w:lang w:val="ro-MD" w:eastAsia="ru-RU"/>
        </w:rPr>
      </w:pPr>
      <w:r w:rsidRPr="003D101D">
        <w:rPr>
          <w:b/>
          <w:noProof w:val="0"/>
          <w:lang w:val="ro-MD" w:eastAsia="ru-RU"/>
        </w:rPr>
        <w:t xml:space="preserve">Modalitatea evaluării ofertelor: </w:t>
      </w:r>
      <w:r w:rsidR="00EA475F" w:rsidRPr="003D101D">
        <w:rPr>
          <w:b/>
          <w:noProof w:val="0"/>
          <w:lang w:val="ro-MD" w:eastAsia="ru-RU"/>
        </w:rPr>
        <w:t xml:space="preserve"> </w:t>
      </w:r>
      <w:r w:rsidR="00AD7308" w:rsidRPr="003D101D">
        <w:rPr>
          <w:b/>
          <w:noProof w:val="0"/>
          <w:lang w:val="ro-MD" w:eastAsia="ru-RU"/>
        </w:rPr>
        <w:t>per lot cu corespunderea tuturor cerințelor.</w:t>
      </w:r>
    </w:p>
    <w:bookmarkEnd w:id="7"/>
    <w:p w14:paraId="2B9004C7" w14:textId="62637AD5" w:rsidR="00EA475F" w:rsidRPr="003D101D" w:rsidRDefault="00EA475F" w:rsidP="002F68B9">
      <w:pPr>
        <w:numPr>
          <w:ilvl w:val="0"/>
          <w:numId w:val="2"/>
        </w:numPr>
        <w:tabs>
          <w:tab w:val="right" w:pos="426"/>
        </w:tabs>
        <w:spacing w:line="360" w:lineRule="auto"/>
        <w:ind w:left="0" w:firstLine="0"/>
        <w:jc w:val="both"/>
        <w:rPr>
          <w:b/>
          <w:noProof w:val="0"/>
          <w:lang w:val="ro-MD" w:eastAsia="ru-RU"/>
        </w:rPr>
      </w:pPr>
      <w:r w:rsidRPr="003D101D">
        <w:rPr>
          <w:b/>
          <w:noProof w:val="0"/>
          <w:lang w:val="ro-MD" w:eastAsia="ru-RU"/>
        </w:rPr>
        <w:t>Factorii de evaluare a ofertei celei mai avantajoase din punct de vedere economic, precum și ponderile lor:</w:t>
      </w:r>
      <w:r w:rsidR="00AD7308" w:rsidRPr="003D101D">
        <w:rPr>
          <w:b/>
          <w:noProof w:val="0"/>
          <w:lang w:val="ro-MD" w:eastAsia="ru-RU"/>
        </w:rPr>
        <w:t xml:space="preserve"> nu se aplică</w:t>
      </w:r>
    </w:p>
    <w:p w14:paraId="2C3530FD" w14:textId="77777777" w:rsidR="00EA475F" w:rsidRPr="003D101D" w:rsidRDefault="00EA475F" w:rsidP="002F68B9">
      <w:pPr>
        <w:numPr>
          <w:ilvl w:val="0"/>
          <w:numId w:val="2"/>
        </w:numPr>
        <w:shd w:val="clear" w:color="auto" w:fill="FFFFFF" w:themeFill="background1"/>
        <w:tabs>
          <w:tab w:val="right" w:pos="426"/>
        </w:tabs>
        <w:spacing w:line="360" w:lineRule="auto"/>
        <w:ind w:left="0" w:firstLine="0"/>
        <w:rPr>
          <w:b/>
          <w:noProof w:val="0"/>
          <w:lang w:val="ro-MD" w:eastAsia="ru-RU"/>
        </w:rPr>
      </w:pPr>
      <w:r w:rsidRPr="003D101D">
        <w:rPr>
          <w:b/>
          <w:noProof w:val="0"/>
          <w:lang w:val="ro-MD" w:eastAsia="ru-RU"/>
        </w:rPr>
        <w:t>Termenul limită de depunere/deschidere a ofertelor:</w:t>
      </w:r>
    </w:p>
    <w:p w14:paraId="0FA52571" w14:textId="70FAEC26" w:rsidR="00EA475F" w:rsidRPr="003D101D" w:rsidRDefault="00EA475F" w:rsidP="002F68B9">
      <w:pPr>
        <w:numPr>
          <w:ilvl w:val="0"/>
          <w:numId w:val="4"/>
        </w:numPr>
        <w:shd w:val="clear" w:color="auto" w:fill="FFFFFF" w:themeFill="background1"/>
        <w:tabs>
          <w:tab w:val="right" w:pos="426"/>
        </w:tabs>
        <w:spacing w:line="360" w:lineRule="auto"/>
        <w:rPr>
          <w:b/>
          <w:noProof w:val="0"/>
          <w:lang w:val="ro-MD" w:eastAsia="ru-RU"/>
        </w:rPr>
      </w:pPr>
      <w:r w:rsidRPr="003D101D">
        <w:rPr>
          <w:b/>
          <w:noProof w:val="0"/>
          <w:lang w:val="ro-MD" w:eastAsia="ru-RU"/>
        </w:rPr>
        <w:t xml:space="preserve">conform SIA RSAP </w:t>
      </w:r>
      <w:proofErr w:type="spellStart"/>
      <w:r w:rsidR="00AD7308" w:rsidRPr="003D101D">
        <w:rPr>
          <w:b/>
          <w:noProof w:val="0"/>
          <w:lang w:val="ro-MD" w:eastAsia="ru-RU"/>
        </w:rPr>
        <w:t>MTender</w:t>
      </w:r>
      <w:proofErr w:type="spellEnd"/>
    </w:p>
    <w:p w14:paraId="2B75ED82" w14:textId="77777777" w:rsidR="00EA475F" w:rsidRPr="003D101D" w:rsidRDefault="00EA475F" w:rsidP="002F68B9">
      <w:pPr>
        <w:numPr>
          <w:ilvl w:val="0"/>
          <w:numId w:val="2"/>
        </w:numPr>
        <w:shd w:val="clear" w:color="auto" w:fill="FFFFFF" w:themeFill="background1"/>
        <w:tabs>
          <w:tab w:val="right" w:pos="426"/>
        </w:tabs>
        <w:spacing w:line="360" w:lineRule="auto"/>
        <w:ind w:left="0" w:firstLine="0"/>
        <w:rPr>
          <w:b/>
          <w:noProof w:val="0"/>
          <w:lang w:val="ro-MD" w:eastAsia="ru-RU"/>
        </w:rPr>
      </w:pPr>
      <w:r w:rsidRPr="003D101D">
        <w:rPr>
          <w:b/>
          <w:noProof w:val="0"/>
          <w:lang w:val="ro-MD" w:eastAsia="ru-RU"/>
        </w:rPr>
        <w:t xml:space="preserve">Adresa la care trebuie transmise ofertele sau cererile de participare: </w:t>
      </w:r>
    </w:p>
    <w:p w14:paraId="6625679F" w14:textId="77777777" w:rsidR="00EA475F" w:rsidRPr="003D101D" w:rsidRDefault="00EA475F" w:rsidP="002F68B9">
      <w:pPr>
        <w:shd w:val="clear" w:color="auto" w:fill="FFFFFF" w:themeFill="background1"/>
        <w:tabs>
          <w:tab w:val="right" w:pos="426"/>
        </w:tabs>
        <w:spacing w:line="360" w:lineRule="auto"/>
        <w:ind w:left="450"/>
        <w:jc w:val="both"/>
        <w:rPr>
          <w:b/>
          <w:noProof w:val="0"/>
          <w:lang w:val="ro-MD" w:eastAsia="ru-RU"/>
        </w:rPr>
      </w:pPr>
      <w:r w:rsidRPr="003D101D">
        <w:rPr>
          <w:b/>
          <w:i/>
          <w:noProof w:val="0"/>
          <w:lang w:val="ro-MD" w:eastAsia="ru-RU"/>
        </w:rPr>
        <w:t>Ofertele sau cererile de participare vor fi depuse electronic prin intermediul SIA RSAP</w:t>
      </w:r>
    </w:p>
    <w:p w14:paraId="44051EF8" w14:textId="35C36226" w:rsidR="00EA475F" w:rsidRPr="003D101D" w:rsidRDefault="00EA475F" w:rsidP="002F68B9">
      <w:pPr>
        <w:numPr>
          <w:ilvl w:val="0"/>
          <w:numId w:val="2"/>
        </w:numPr>
        <w:tabs>
          <w:tab w:val="right" w:pos="426"/>
        </w:tabs>
        <w:spacing w:line="360" w:lineRule="auto"/>
        <w:ind w:left="0" w:firstLine="0"/>
        <w:rPr>
          <w:b/>
          <w:noProof w:val="0"/>
          <w:lang w:val="ro-MD" w:eastAsia="ru-RU"/>
        </w:rPr>
      </w:pPr>
      <w:r w:rsidRPr="003D101D">
        <w:rPr>
          <w:b/>
          <w:noProof w:val="0"/>
          <w:lang w:val="ro-MD" w:eastAsia="ru-RU"/>
        </w:rPr>
        <w:t xml:space="preserve">Termenul de valabilitate a ofertelor: </w:t>
      </w:r>
      <w:r w:rsidR="00FC549E" w:rsidRPr="003D101D">
        <w:rPr>
          <w:b/>
          <w:noProof w:val="0"/>
          <w:lang w:val="ro-MD" w:eastAsia="ru-RU"/>
        </w:rPr>
        <w:t>1</w:t>
      </w:r>
      <w:r w:rsidR="00504F24" w:rsidRPr="003D101D">
        <w:rPr>
          <w:b/>
          <w:noProof w:val="0"/>
          <w:lang w:val="ro-MD" w:eastAsia="ru-RU"/>
        </w:rPr>
        <w:t>6</w:t>
      </w:r>
      <w:r w:rsidR="00FC549E" w:rsidRPr="003D101D">
        <w:rPr>
          <w:b/>
          <w:noProof w:val="0"/>
          <w:lang w:val="ro-MD" w:eastAsia="ru-RU"/>
        </w:rPr>
        <w:t>0</w:t>
      </w:r>
      <w:r w:rsidR="00AD7308" w:rsidRPr="003D101D">
        <w:rPr>
          <w:b/>
          <w:noProof w:val="0"/>
          <w:lang w:val="ro-MD" w:eastAsia="ru-RU"/>
        </w:rPr>
        <w:t xml:space="preserve"> de zile</w:t>
      </w:r>
    </w:p>
    <w:p w14:paraId="6A3AC432" w14:textId="77777777" w:rsidR="00AD7308" w:rsidRPr="003D101D" w:rsidRDefault="00EA475F" w:rsidP="002F68B9">
      <w:pPr>
        <w:numPr>
          <w:ilvl w:val="0"/>
          <w:numId w:val="2"/>
        </w:numPr>
        <w:tabs>
          <w:tab w:val="right" w:pos="426"/>
        </w:tabs>
        <w:spacing w:line="360" w:lineRule="auto"/>
        <w:ind w:left="0" w:firstLine="0"/>
        <w:rPr>
          <w:b/>
          <w:i/>
          <w:noProof w:val="0"/>
          <w:lang w:val="ro-MD" w:eastAsia="ru-RU"/>
        </w:rPr>
      </w:pPr>
      <w:r w:rsidRPr="003D101D">
        <w:rPr>
          <w:b/>
          <w:noProof w:val="0"/>
          <w:lang w:val="ro-MD" w:eastAsia="ru-RU"/>
        </w:rPr>
        <w:t xml:space="preserve">Locul deschiderii ofertelor: </w:t>
      </w:r>
      <w:r w:rsidR="00AD7308" w:rsidRPr="003D101D">
        <w:rPr>
          <w:b/>
          <w:bCs/>
          <w:noProof w:val="0"/>
          <w:lang w:val="ro-MD" w:eastAsia="ru-RU"/>
        </w:rPr>
        <w:t>SIA RSAP</w:t>
      </w:r>
      <w:r w:rsidR="00AD7308" w:rsidRPr="003D101D">
        <w:rPr>
          <w:noProof w:val="0"/>
          <w:lang w:val="ro-MD" w:eastAsia="ru-RU"/>
        </w:rPr>
        <w:t xml:space="preserve"> </w:t>
      </w:r>
    </w:p>
    <w:p w14:paraId="3CC3A7D8" w14:textId="7FB8A910" w:rsidR="00EA475F" w:rsidRPr="003D101D" w:rsidRDefault="00EA475F" w:rsidP="002F68B9">
      <w:pPr>
        <w:numPr>
          <w:ilvl w:val="0"/>
          <w:numId w:val="2"/>
        </w:numPr>
        <w:tabs>
          <w:tab w:val="right" w:pos="426"/>
        </w:tabs>
        <w:spacing w:line="360" w:lineRule="auto"/>
        <w:ind w:left="0" w:firstLine="0"/>
        <w:rPr>
          <w:b/>
          <w:i/>
          <w:noProof w:val="0"/>
          <w:lang w:val="ro-MD" w:eastAsia="ru-RU"/>
        </w:rPr>
      </w:pPr>
      <w:r w:rsidRPr="003D101D">
        <w:rPr>
          <w:b/>
          <w:i/>
          <w:noProof w:val="0"/>
          <w:lang w:val="ro-MD" w:eastAsia="ru-RU"/>
        </w:rPr>
        <w:t xml:space="preserve">Ofertele întârziate vor fi respinse. </w:t>
      </w:r>
    </w:p>
    <w:p w14:paraId="390ADCDD" w14:textId="0085CFDD" w:rsidR="00EA475F" w:rsidRPr="003D101D" w:rsidRDefault="00EA475F" w:rsidP="002F68B9">
      <w:pPr>
        <w:numPr>
          <w:ilvl w:val="0"/>
          <w:numId w:val="2"/>
        </w:numPr>
        <w:shd w:val="clear" w:color="auto" w:fill="FFFFFF" w:themeFill="background1"/>
        <w:tabs>
          <w:tab w:val="right" w:pos="426"/>
        </w:tabs>
        <w:spacing w:line="360" w:lineRule="auto"/>
        <w:ind w:left="450" w:hanging="450"/>
        <w:jc w:val="both"/>
        <w:rPr>
          <w:b/>
          <w:noProof w:val="0"/>
          <w:lang w:val="ro-MD" w:eastAsia="ru-RU"/>
        </w:rPr>
      </w:pPr>
      <w:r w:rsidRPr="003D101D">
        <w:rPr>
          <w:b/>
          <w:noProof w:val="0"/>
          <w:lang w:val="ro-MD" w:eastAsia="ru-RU"/>
        </w:rPr>
        <w:t xml:space="preserve">Persoanele autorizate să asiste la deschiderea ofertelor: </w:t>
      </w:r>
      <w:r w:rsidRPr="003D101D">
        <w:rPr>
          <w:b/>
          <w:noProof w:val="0"/>
          <w:lang w:val="ro-MD" w:eastAsia="ru-RU"/>
        </w:rPr>
        <w:br/>
      </w:r>
      <w:r w:rsidRPr="003D101D">
        <w:rPr>
          <w:b/>
          <w:i/>
          <w:noProof w:val="0"/>
          <w:lang w:val="ro-MD" w:eastAsia="ru-RU"/>
        </w:rPr>
        <w:t xml:space="preserve">Ofertanții sau reprezentanții acestora au dreptul să participe la deschiderea ofertelor, cu excepția cazului </w:t>
      </w:r>
      <w:r w:rsidR="000F169B" w:rsidRPr="003D101D">
        <w:rPr>
          <w:b/>
          <w:i/>
          <w:noProof w:val="0"/>
          <w:lang w:val="ro-MD" w:eastAsia="ru-RU"/>
        </w:rPr>
        <w:t>când</w:t>
      </w:r>
      <w:r w:rsidRPr="003D101D">
        <w:rPr>
          <w:b/>
          <w:i/>
          <w:noProof w:val="0"/>
          <w:lang w:val="ro-MD" w:eastAsia="ru-RU"/>
        </w:rPr>
        <w:t xml:space="preserve"> ofertele au fost depuse prin SIA RSAP</w:t>
      </w:r>
      <w:r w:rsidRPr="003D101D">
        <w:rPr>
          <w:b/>
          <w:noProof w:val="0"/>
          <w:lang w:val="ro-MD" w:eastAsia="ru-RU"/>
        </w:rPr>
        <w:t>.</w:t>
      </w:r>
    </w:p>
    <w:p w14:paraId="70C7EA7E" w14:textId="70557E75" w:rsidR="00EA475F" w:rsidRPr="003D101D" w:rsidRDefault="00EA475F" w:rsidP="002F68B9">
      <w:pPr>
        <w:numPr>
          <w:ilvl w:val="0"/>
          <w:numId w:val="2"/>
        </w:numPr>
        <w:shd w:val="clear" w:color="auto" w:fill="FFFFFF" w:themeFill="background1"/>
        <w:tabs>
          <w:tab w:val="right" w:pos="426"/>
        </w:tabs>
        <w:spacing w:line="360" w:lineRule="auto"/>
        <w:ind w:left="450" w:hanging="450"/>
        <w:rPr>
          <w:b/>
          <w:noProof w:val="0"/>
          <w:lang w:val="ro-MD" w:eastAsia="ru-RU"/>
        </w:rPr>
      </w:pPr>
      <w:r w:rsidRPr="003D101D">
        <w:rPr>
          <w:b/>
          <w:noProof w:val="0"/>
          <w:lang w:val="ro-MD" w:eastAsia="ru-RU"/>
        </w:rPr>
        <w:t xml:space="preserve">Limba sau limbile în care trebuie redactate ofertele sau cererile de participare: </w:t>
      </w:r>
      <w:r w:rsidR="00AD7308" w:rsidRPr="003D101D">
        <w:rPr>
          <w:b/>
          <w:noProof w:val="0"/>
          <w:lang w:val="ro-MD" w:eastAsia="ru-RU"/>
        </w:rPr>
        <w:t xml:space="preserve">limba </w:t>
      </w:r>
      <w:r w:rsidR="00BD0559" w:rsidRPr="003D101D">
        <w:rPr>
          <w:b/>
          <w:noProof w:val="0"/>
          <w:lang w:val="ro-MD" w:eastAsia="ru-RU"/>
        </w:rPr>
        <w:t>română</w:t>
      </w:r>
      <w:r w:rsidR="00AD7308" w:rsidRPr="003D101D">
        <w:rPr>
          <w:b/>
          <w:noProof w:val="0"/>
          <w:lang w:val="ro-MD" w:eastAsia="ru-RU"/>
        </w:rPr>
        <w:t>.</w:t>
      </w:r>
    </w:p>
    <w:p w14:paraId="677372C7" w14:textId="4052D4BD" w:rsidR="00EA475F" w:rsidRPr="003D101D" w:rsidRDefault="00EA475F" w:rsidP="002F68B9">
      <w:pPr>
        <w:numPr>
          <w:ilvl w:val="0"/>
          <w:numId w:val="2"/>
        </w:numPr>
        <w:shd w:val="clear" w:color="auto" w:fill="FFFFFF" w:themeFill="background1"/>
        <w:tabs>
          <w:tab w:val="right" w:pos="426"/>
        </w:tabs>
        <w:spacing w:line="360" w:lineRule="auto"/>
        <w:ind w:left="360"/>
        <w:rPr>
          <w:noProof w:val="0"/>
          <w:lang w:val="ro-MD" w:eastAsia="ru-RU"/>
        </w:rPr>
      </w:pPr>
      <w:r w:rsidRPr="003D101D">
        <w:rPr>
          <w:b/>
          <w:noProof w:val="0"/>
          <w:lang w:val="ro-MD" w:eastAsia="ru-RU"/>
        </w:rPr>
        <w:t>Respectivul contract se referă la un proiect și/sau program finanțat din fonduri ale Uniunii Europene:</w:t>
      </w:r>
      <w:r w:rsidR="00AD7308" w:rsidRPr="003D101D">
        <w:rPr>
          <w:b/>
          <w:noProof w:val="0"/>
          <w:lang w:val="ro-MD" w:eastAsia="ru-RU"/>
        </w:rPr>
        <w:t xml:space="preserve"> nu</w:t>
      </w:r>
    </w:p>
    <w:p w14:paraId="53073155" w14:textId="77777777" w:rsidR="00EA475F" w:rsidRPr="003D101D" w:rsidRDefault="00EA475F" w:rsidP="002F68B9">
      <w:pPr>
        <w:numPr>
          <w:ilvl w:val="0"/>
          <w:numId w:val="2"/>
        </w:numPr>
        <w:shd w:val="clear" w:color="auto" w:fill="FFFFFF" w:themeFill="background1"/>
        <w:tabs>
          <w:tab w:val="right" w:pos="426"/>
        </w:tabs>
        <w:spacing w:line="360" w:lineRule="auto"/>
        <w:ind w:left="0" w:firstLine="0"/>
        <w:rPr>
          <w:b/>
          <w:noProof w:val="0"/>
          <w:lang w:val="ro-MD" w:eastAsia="ru-RU"/>
        </w:rPr>
      </w:pPr>
      <w:r w:rsidRPr="003D101D">
        <w:rPr>
          <w:b/>
          <w:noProof w:val="0"/>
          <w:lang w:val="ro-MD" w:eastAsia="ru-RU"/>
        </w:rPr>
        <w:t xml:space="preserve">Denumirea și adresa organismului competent de soluționare a contestațiilor: </w:t>
      </w:r>
    </w:p>
    <w:p w14:paraId="55FC5914" w14:textId="77777777" w:rsidR="00EA475F" w:rsidRPr="003D101D" w:rsidRDefault="00EA475F" w:rsidP="002F68B9">
      <w:pPr>
        <w:shd w:val="clear" w:color="auto" w:fill="FFFFFF" w:themeFill="background1"/>
        <w:tabs>
          <w:tab w:val="right" w:pos="426"/>
        </w:tabs>
        <w:spacing w:line="360" w:lineRule="auto"/>
        <w:ind w:left="450"/>
        <w:rPr>
          <w:b/>
          <w:i/>
          <w:noProof w:val="0"/>
          <w:lang w:val="ro-MD" w:eastAsia="ru-RU"/>
        </w:rPr>
      </w:pPr>
      <w:r w:rsidRPr="003D101D">
        <w:rPr>
          <w:b/>
          <w:i/>
          <w:noProof w:val="0"/>
          <w:lang w:val="ro-MD" w:eastAsia="ru-RU"/>
        </w:rPr>
        <w:t>Agenția Națională pentru Soluționarea Contestațiilor</w:t>
      </w:r>
    </w:p>
    <w:p w14:paraId="4CF22DE1" w14:textId="77777777" w:rsidR="00EA475F" w:rsidRPr="003D101D" w:rsidRDefault="00EA475F" w:rsidP="002F68B9">
      <w:pPr>
        <w:shd w:val="clear" w:color="auto" w:fill="FFFFFF" w:themeFill="background1"/>
        <w:tabs>
          <w:tab w:val="right" w:pos="426"/>
        </w:tabs>
        <w:spacing w:line="360" w:lineRule="auto"/>
        <w:ind w:left="450"/>
        <w:rPr>
          <w:b/>
          <w:i/>
          <w:noProof w:val="0"/>
          <w:lang w:val="ro-MD" w:eastAsia="ru-RU"/>
        </w:rPr>
      </w:pPr>
      <w:r w:rsidRPr="003D101D">
        <w:rPr>
          <w:b/>
          <w:i/>
          <w:noProof w:val="0"/>
          <w:lang w:val="ro-MD" w:eastAsia="ru-RU"/>
        </w:rPr>
        <w:t>Adresa: mun. Chișinău, bd. Ștefan cel Mare și Sfânt nr.124 (et.4), MD 2001;</w:t>
      </w:r>
    </w:p>
    <w:p w14:paraId="01D6F3DF" w14:textId="77777777" w:rsidR="00EA475F" w:rsidRPr="003D101D" w:rsidRDefault="00EA475F" w:rsidP="002F68B9">
      <w:pPr>
        <w:shd w:val="clear" w:color="auto" w:fill="FFFFFF" w:themeFill="background1"/>
        <w:tabs>
          <w:tab w:val="right" w:pos="426"/>
        </w:tabs>
        <w:spacing w:line="360" w:lineRule="auto"/>
        <w:ind w:left="450"/>
        <w:rPr>
          <w:b/>
          <w:i/>
          <w:noProof w:val="0"/>
          <w:lang w:val="ro-MD" w:eastAsia="ru-RU"/>
        </w:rPr>
      </w:pPr>
      <w:r w:rsidRPr="003D101D">
        <w:rPr>
          <w:b/>
          <w:i/>
          <w:noProof w:val="0"/>
          <w:lang w:val="ro-MD" w:eastAsia="ru-RU"/>
        </w:rPr>
        <w:t>Tel/Fax/email:022-820 652, 022 820-651, contestatii@ansc.md</w:t>
      </w:r>
    </w:p>
    <w:p w14:paraId="2E567167" w14:textId="374D2A54" w:rsidR="00EA475F" w:rsidRPr="003D101D" w:rsidRDefault="00EA475F" w:rsidP="002F68B9">
      <w:pPr>
        <w:numPr>
          <w:ilvl w:val="0"/>
          <w:numId w:val="2"/>
        </w:numPr>
        <w:shd w:val="clear" w:color="auto" w:fill="FFFFFF" w:themeFill="background1"/>
        <w:tabs>
          <w:tab w:val="right" w:pos="426"/>
        </w:tabs>
        <w:spacing w:line="360" w:lineRule="auto"/>
        <w:ind w:left="360"/>
        <w:rPr>
          <w:b/>
          <w:noProof w:val="0"/>
          <w:lang w:val="ro-MD" w:eastAsia="ru-RU"/>
        </w:rPr>
      </w:pPr>
      <w:r w:rsidRPr="003D101D">
        <w:rPr>
          <w:b/>
          <w:noProof w:val="0"/>
          <w:lang w:val="ro-MD" w:eastAsia="ru-RU"/>
        </w:rPr>
        <w:t>Data (datele) și referința (referințele) publicărilor anterioare în Jurnalul Oficial al Uniunii Europene privind contractul (contractele) la care se referă anunțul respectiv (dacă este cazul):</w:t>
      </w:r>
      <w:r w:rsidR="00C413A1" w:rsidRPr="003D101D">
        <w:rPr>
          <w:b/>
          <w:noProof w:val="0"/>
          <w:lang w:val="ro-MD" w:eastAsia="ru-RU"/>
        </w:rPr>
        <w:t xml:space="preserve"> se va publica după publicare în SIA RSAP (</w:t>
      </w:r>
      <w:proofErr w:type="spellStart"/>
      <w:r w:rsidR="00C413A1" w:rsidRPr="003D101D">
        <w:rPr>
          <w:b/>
          <w:noProof w:val="0"/>
          <w:lang w:val="ro-MD" w:eastAsia="ru-RU"/>
        </w:rPr>
        <w:t>Mtender</w:t>
      </w:r>
      <w:proofErr w:type="spellEnd"/>
      <w:r w:rsidR="00C413A1" w:rsidRPr="003D101D">
        <w:rPr>
          <w:b/>
          <w:noProof w:val="0"/>
          <w:lang w:val="ro-MD" w:eastAsia="ru-RU"/>
        </w:rPr>
        <w:t>).</w:t>
      </w:r>
    </w:p>
    <w:p w14:paraId="45494986" w14:textId="25F46745" w:rsidR="00EA475F" w:rsidRPr="003D101D" w:rsidRDefault="00EA475F" w:rsidP="002F68B9">
      <w:pPr>
        <w:numPr>
          <w:ilvl w:val="0"/>
          <w:numId w:val="2"/>
        </w:numPr>
        <w:shd w:val="clear" w:color="auto" w:fill="FFFFFF" w:themeFill="background1"/>
        <w:tabs>
          <w:tab w:val="right" w:pos="426"/>
        </w:tabs>
        <w:spacing w:line="360" w:lineRule="auto"/>
        <w:ind w:left="360"/>
        <w:jc w:val="both"/>
        <w:rPr>
          <w:b/>
          <w:noProof w:val="0"/>
          <w:lang w:val="ro-MD" w:eastAsia="ru-RU"/>
        </w:rPr>
      </w:pPr>
      <w:r w:rsidRPr="003D101D">
        <w:rPr>
          <w:b/>
          <w:noProof w:val="0"/>
          <w:lang w:val="ro-MD" w:eastAsia="ru-RU"/>
        </w:rPr>
        <w:t>În cazul achizițiilor periodice, calendarul estimat pentru publicarea anunțurilor viitoare</w:t>
      </w:r>
      <w:r w:rsidR="00AD7308" w:rsidRPr="003D101D">
        <w:rPr>
          <w:b/>
          <w:noProof w:val="0"/>
          <w:shd w:val="clear" w:color="auto" w:fill="FFFFFF" w:themeFill="background1"/>
          <w:lang w:val="ro-MD" w:eastAsia="ru-RU"/>
        </w:rPr>
        <w:t>: trimestrul III -IV 202</w:t>
      </w:r>
      <w:r w:rsidR="003D101D">
        <w:rPr>
          <w:b/>
          <w:noProof w:val="0"/>
          <w:shd w:val="clear" w:color="auto" w:fill="FFFFFF" w:themeFill="background1"/>
          <w:lang w:val="ro-MD" w:eastAsia="ru-RU"/>
        </w:rPr>
        <w:t>7</w:t>
      </w:r>
    </w:p>
    <w:p w14:paraId="7FE1D364" w14:textId="16DEFAD3" w:rsidR="002F68B9" w:rsidRPr="003D101D" w:rsidRDefault="00EA475F" w:rsidP="003E375E">
      <w:pPr>
        <w:numPr>
          <w:ilvl w:val="0"/>
          <w:numId w:val="2"/>
        </w:numPr>
        <w:shd w:val="clear" w:color="auto" w:fill="FFFFFF" w:themeFill="background1"/>
        <w:tabs>
          <w:tab w:val="right" w:pos="426"/>
        </w:tabs>
        <w:spacing w:line="360" w:lineRule="auto"/>
        <w:ind w:left="360"/>
        <w:jc w:val="both"/>
        <w:rPr>
          <w:b/>
          <w:noProof w:val="0"/>
          <w:lang w:val="ro-MD" w:eastAsia="ru-RU"/>
        </w:rPr>
      </w:pPr>
      <w:r w:rsidRPr="003D101D">
        <w:rPr>
          <w:b/>
          <w:noProof w:val="0"/>
          <w:lang w:val="ro-MD" w:eastAsia="ru-RU"/>
        </w:rPr>
        <w:t>Data publicării anunțului de intenție</w:t>
      </w:r>
      <w:r w:rsidR="00AD7308" w:rsidRPr="003D101D">
        <w:rPr>
          <w:b/>
          <w:noProof w:val="0"/>
          <w:shd w:val="clear" w:color="auto" w:fill="FFFFFF" w:themeFill="background1"/>
          <w:lang w:val="ro-MD" w:eastAsia="ru-RU"/>
        </w:rPr>
        <w:t>:</w:t>
      </w:r>
      <w:r w:rsidR="00AD7308" w:rsidRPr="003D101D">
        <w:rPr>
          <w:noProof w:val="0"/>
          <w:lang w:val="ro-MD"/>
        </w:rPr>
        <w:t xml:space="preserve"> </w:t>
      </w:r>
    </w:p>
    <w:p w14:paraId="6E69177B" w14:textId="77777777" w:rsidR="003D101D" w:rsidRPr="003D101D" w:rsidRDefault="00EA475F" w:rsidP="00D51EE7">
      <w:pPr>
        <w:numPr>
          <w:ilvl w:val="0"/>
          <w:numId w:val="2"/>
        </w:numPr>
        <w:shd w:val="clear" w:color="auto" w:fill="FFFFFF" w:themeFill="background1"/>
        <w:tabs>
          <w:tab w:val="right" w:pos="426"/>
        </w:tabs>
        <w:spacing w:line="360" w:lineRule="auto"/>
        <w:ind w:left="0" w:firstLine="0"/>
        <w:jc w:val="both"/>
        <w:rPr>
          <w:b/>
          <w:noProof w:val="0"/>
          <w:lang w:val="ro-MD" w:eastAsia="ru-RU"/>
        </w:rPr>
      </w:pPr>
      <w:r w:rsidRPr="003D101D">
        <w:rPr>
          <w:b/>
          <w:noProof w:val="0"/>
          <w:lang w:val="ro-MD" w:eastAsia="ru-RU"/>
        </w:rPr>
        <w:t>Data transmiterii spre publicare a anunțului de participar</w:t>
      </w:r>
      <w:r w:rsidR="003D101D" w:rsidRPr="003D101D">
        <w:rPr>
          <w:b/>
          <w:noProof w:val="0"/>
          <w:shd w:val="clear" w:color="auto" w:fill="FFFFFF" w:themeFill="background1"/>
          <w:lang w:val="ro-MD" w:eastAsia="ru-RU"/>
        </w:rPr>
        <w:t xml:space="preserve">e </w:t>
      </w:r>
    </w:p>
    <w:p w14:paraId="3A2934DA" w14:textId="729F9020" w:rsidR="00EA475F" w:rsidRPr="003D101D" w:rsidRDefault="00EA475F" w:rsidP="00D51EE7">
      <w:pPr>
        <w:numPr>
          <w:ilvl w:val="0"/>
          <w:numId w:val="2"/>
        </w:numPr>
        <w:shd w:val="clear" w:color="auto" w:fill="FFFFFF" w:themeFill="background1"/>
        <w:tabs>
          <w:tab w:val="right" w:pos="426"/>
        </w:tabs>
        <w:spacing w:line="360" w:lineRule="auto"/>
        <w:ind w:left="0" w:firstLine="0"/>
        <w:jc w:val="both"/>
        <w:rPr>
          <w:b/>
          <w:noProof w:val="0"/>
          <w:lang w:val="ro-MD" w:eastAsia="ru-RU"/>
        </w:rPr>
      </w:pPr>
      <w:r w:rsidRPr="003D101D">
        <w:rPr>
          <w:b/>
          <w:noProof w:val="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EA475F" w:rsidRPr="003D101D" w14:paraId="0536B6B7" w14:textId="77777777" w:rsidTr="00D90A04">
        <w:tc>
          <w:tcPr>
            <w:tcW w:w="5305" w:type="dxa"/>
            <w:shd w:val="clear" w:color="auto" w:fill="FFFFFF" w:themeFill="background1"/>
          </w:tcPr>
          <w:p w14:paraId="59DD7219" w14:textId="77777777" w:rsidR="00EA475F" w:rsidRPr="003D101D" w:rsidRDefault="00EA475F" w:rsidP="00BD0559">
            <w:pPr>
              <w:shd w:val="clear" w:color="auto" w:fill="FFFFFF" w:themeFill="background1"/>
              <w:tabs>
                <w:tab w:val="right" w:pos="426"/>
              </w:tabs>
              <w:rPr>
                <w:noProof w:val="0"/>
                <w:lang w:val="ro-MD"/>
              </w:rPr>
            </w:pPr>
            <w:r w:rsidRPr="003D101D">
              <w:rPr>
                <w:noProof w:val="0"/>
                <w:lang w:val="ro-MD"/>
              </w:rPr>
              <w:t>Denumirea instrumentului electronic</w:t>
            </w:r>
          </w:p>
        </w:tc>
        <w:tc>
          <w:tcPr>
            <w:tcW w:w="3785" w:type="dxa"/>
            <w:shd w:val="clear" w:color="auto" w:fill="FFFFFF" w:themeFill="background1"/>
          </w:tcPr>
          <w:p w14:paraId="1F6F204C" w14:textId="77777777" w:rsidR="00EA475F" w:rsidRPr="003D101D" w:rsidRDefault="00EA475F" w:rsidP="00BD0559">
            <w:pPr>
              <w:shd w:val="clear" w:color="auto" w:fill="FFFFFF" w:themeFill="background1"/>
              <w:tabs>
                <w:tab w:val="right" w:pos="426"/>
              </w:tabs>
              <w:rPr>
                <w:noProof w:val="0"/>
                <w:lang w:val="ro-MD"/>
              </w:rPr>
            </w:pPr>
            <w:r w:rsidRPr="003D101D">
              <w:rPr>
                <w:noProof w:val="0"/>
                <w:lang w:val="ro-MD"/>
              </w:rPr>
              <w:t>Se va utiliza/accepta sau nu</w:t>
            </w:r>
          </w:p>
        </w:tc>
      </w:tr>
      <w:tr w:rsidR="00EA475F" w:rsidRPr="003D101D" w14:paraId="0DEC6E05" w14:textId="77777777" w:rsidTr="00D90A04">
        <w:tc>
          <w:tcPr>
            <w:tcW w:w="5305" w:type="dxa"/>
            <w:shd w:val="clear" w:color="auto" w:fill="FFFFFF" w:themeFill="background1"/>
          </w:tcPr>
          <w:p w14:paraId="1F0C3950" w14:textId="77777777" w:rsidR="00EA475F" w:rsidRPr="003D101D" w:rsidRDefault="00EA475F" w:rsidP="00BD0559">
            <w:pPr>
              <w:shd w:val="clear" w:color="auto" w:fill="FFFFFF" w:themeFill="background1"/>
              <w:tabs>
                <w:tab w:val="right" w:pos="426"/>
              </w:tabs>
              <w:rPr>
                <w:noProof w:val="0"/>
                <w:lang w:val="ro-MD"/>
              </w:rPr>
            </w:pPr>
            <w:r w:rsidRPr="003D101D">
              <w:rPr>
                <w:noProof w:val="0"/>
                <w:lang w:val="ro-MD"/>
              </w:rPr>
              <w:t>Depunerea electronică a ofertelor sau a cererilor de participare</w:t>
            </w:r>
          </w:p>
        </w:tc>
        <w:tc>
          <w:tcPr>
            <w:tcW w:w="3785" w:type="dxa"/>
            <w:shd w:val="clear" w:color="auto" w:fill="FFFFFF" w:themeFill="background1"/>
          </w:tcPr>
          <w:p w14:paraId="32FF79B2" w14:textId="24D081F2" w:rsidR="00EA475F" w:rsidRPr="003D101D" w:rsidRDefault="00AD7308" w:rsidP="00BD0559">
            <w:pPr>
              <w:shd w:val="clear" w:color="auto" w:fill="FFFFFF" w:themeFill="background1"/>
              <w:tabs>
                <w:tab w:val="right" w:pos="426"/>
              </w:tabs>
              <w:rPr>
                <w:noProof w:val="0"/>
                <w:lang w:val="ro-MD"/>
              </w:rPr>
            </w:pPr>
            <w:r w:rsidRPr="003D101D">
              <w:rPr>
                <w:noProof w:val="0"/>
                <w:lang w:val="ro-MD"/>
              </w:rPr>
              <w:t>Se va utiliza</w:t>
            </w:r>
          </w:p>
        </w:tc>
      </w:tr>
      <w:tr w:rsidR="00EA475F" w:rsidRPr="003D101D" w14:paraId="61F3089F" w14:textId="77777777" w:rsidTr="00D90A04">
        <w:tc>
          <w:tcPr>
            <w:tcW w:w="5305" w:type="dxa"/>
            <w:shd w:val="clear" w:color="auto" w:fill="FFFFFF" w:themeFill="background1"/>
          </w:tcPr>
          <w:p w14:paraId="42456CD0" w14:textId="77777777" w:rsidR="00EA475F" w:rsidRPr="003D101D" w:rsidRDefault="00EA475F" w:rsidP="00BD0559">
            <w:pPr>
              <w:shd w:val="clear" w:color="auto" w:fill="FFFFFF" w:themeFill="background1"/>
              <w:tabs>
                <w:tab w:val="right" w:pos="426"/>
              </w:tabs>
              <w:rPr>
                <w:noProof w:val="0"/>
                <w:lang w:val="ro-MD"/>
              </w:rPr>
            </w:pPr>
            <w:r w:rsidRPr="003D101D">
              <w:rPr>
                <w:noProof w:val="0"/>
                <w:lang w:val="ro-MD"/>
              </w:rPr>
              <w:t>Sistemul de comenzi electronice</w:t>
            </w:r>
          </w:p>
        </w:tc>
        <w:tc>
          <w:tcPr>
            <w:tcW w:w="3785" w:type="dxa"/>
            <w:shd w:val="clear" w:color="auto" w:fill="FFFFFF" w:themeFill="background1"/>
          </w:tcPr>
          <w:p w14:paraId="7C6C4DD6" w14:textId="23752335" w:rsidR="00EA475F" w:rsidRPr="003D101D" w:rsidRDefault="00CB4F6B" w:rsidP="00BD0559">
            <w:pPr>
              <w:shd w:val="clear" w:color="auto" w:fill="FFFFFF" w:themeFill="background1"/>
              <w:tabs>
                <w:tab w:val="right" w:pos="426"/>
              </w:tabs>
              <w:rPr>
                <w:noProof w:val="0"/>
                <w:lang w:val="ro-MD"/>
              </w:rPr>
            </w:pPr>
            <w:r w:rsidRPr="003D101D">
              <w:rPr>
                <w:noProof w:val="0"/>
                <w:lang w:val="ro-MD"/>
              </w:rPr>
              <w:t>-</w:t>
            </w:r>
          </w:p>
        </w:tc>
      </w:tr>
      <w:tr w:rsidR="00EA475F" w:rsidRPr="003D101D" w14:paraId="17B1CC0B" w14:textId="77777777" w:rsidTr="00D90A04">
        <w:tc>
          <w:tcPr>
            <w:tcW w:w="5305" w:type="dxa"/>
            <w:shd w:val="clear" w:color="auto" w:fill="FFFFFF" w:themeFill="background1"/>
          </w:tcPr>
          <w:p w14:paraId="439E9B98" w14:textId="77777777" w:rsidR="00EA475F" w:rsidRPr="003D101D" w:rsidRDefault="00EA475F" w:rsidP="00BD0559">
            <w:pPr>
              <w:shd w:val="clear" w:color="auto" w:fill="FFFFFF" w:themeFill="background1"/>
              <w:tabs>
                <w:tab w:val="right" w:pos="426"/>
              </w:tabs>
              <w:rPr>
                <w:noProof w:val="0"/>
                <w:lang w:val="ro-MD"/>
              </w:rPr>
            </w:pPr>
            <w:r w:rsidRPr="003D101D">
              <w:rPr>
                <w:noProof w:val="0"/>
                <w:lang w:val="ro-MD"/>
              </w:rPr>
              <w:t>Facturarea electronică</w:t>
            </w:r>
          </w:p>
        </w:tc>
        <w:tc>
          <w:tcPr>
            <w:tcW w:w="3785" w:type="dxa"/>
            <w:shd w:val="clear" w:color="auto" w:fill="FFFFFF" w:themeFill="background1"/>
          </w:tcPr>
          <w:p w14:paraId="36C3FC46" w14:textId="6E15DD14" w:rsidR="00EA475F" w:rsidRPr="003D101D" w:rsidRDefault="00AD7308" w:rsidP="00BD0559">
            <w:pPr>
              <w:shd w:val="clear" w:color="auto" w:fill="FFFFFF" w:themeFill="background1"/>
              <w:tabs>
                <w:tab w:val="right" w:pos="426"/>
              </w:tabs>
              <w:rPr>
                <w:noProof w:val="0"/>
                <w:lang w:val="ro-MD"/>
              </w:rPr>
            </w:pPr>
            <w:r w:rsidRPr="003D101D">
              <w:rPr>
                <w:noProof w:val="0"/>
                <w:lang w:val="ro-MD"/>
              </w:rPr>
              <w:t>Se va utiliza</w:t>
            </w:r>
          </w:p>
        </w:tc>
      </w:tr>
      <w:tr w:rsidR="00EA475F" w:rsidRPr="003D101D" w14:paraId="55AA7517" w14:textId="77777777" w:rsidTr="00D90A04">
        <w:trPr>
          <w:trHeight w:val="77"/>
        </w:trPr>
        <w:tc>
          <w:tcPr>
            <w:tcW w:w="5305" w:type="dxa"/>
            <w:shd w:val="clear" w:color="auto" w:fill="FFFFFF" w:themeFill="background1"/>
          </w:tcPr>
          <w:p w14:paraId="1AED87D5" w14:textId="77777777" w:rsidR="00EA475F" w:rsidRPr="003D101D" w:rsidRDefault="00EA475F" w:rsidP="00BD0559">
            <w:pPr>
              <w:shd w:val="clear" w:color="auto" w:fill="FFFFFF" w:themeFill="background1"/>
              <w:tabs>
                <w:tab w:val="right" w:pos="426"/>
              </w:tabs>
              <w:rPr>
                <w:noProof w:val="0"/>
                <w:lang w:val="ro-MD"/>
              </w:rPr>
            </w:pPr>
            <w:r w:rsidRPr="003D101D">
              <w:rPr>
                <w:noProof w:val="0"/>
                <w:lang w:val="ro-MD"/>
              </w:rPr>
              <w:t>Plățile electronice</w:t>
            </w:r>
          </w:p>
        </w:tc>
        <w:tc>
          <w:tcPr>
            <w:tcW w:w="3785" w:type="dxa"/>
            <w:shd w:val="clear" w:color="auto" w:fill="FFFFFF" w:themeFill="background1"/>
          </w:tcPr>
          <w:p w14:paraId="2580B4F2" w14:textId="57CF42FF" w:rsidR="00EA475F" w:rsidRPr="003D101D" w:rsidRDefault="00AD7308" w:rsidP="00BD0559">
            <w:pPr>
              <w:shd w:val="clear" w:color="auto" w:fill="FFFFFF" w:themeFill="background1"/>
              <w:tabs>
                <w:tab w:val="right" w:pos="426"/>
              </w:tabs>
              <w:rPr>
                <w:noProof w:val="0"/>
                <w:lang w:val="ro-MD"/>
              </w:rPr>
            </w:pPr>
            <w:r w:rsidRPr="003D101D">
              <w:rPr>
                <w:noProof w:val="0"/>
                <w:lang w:val="ro-MD"/>
              </w:rPr>
              <w:t>Se va utiliza</w:t>
            </w:r>
          </w:p>
        </w:tc>
      </w:tr>
    </w:tbl>
    <w:p w14:paraId="075AD0A5" w14:textId="2F7BBCCA" w:rsidR="00EA475F" w:rsidRPr="003D101D" w:rsidRDefault="00EA475F" w:rsidP="002F68B9">
      <w:pPr>
        <w:numPr>
          <w:ilvl w:val="0"/>
          <w:numId w:val="2"/>
        </w:numPr>
        <w:shd w:val="clear" w:color="auto" w:fill="FFFFFF" w:themeFill="background1"/>
        <w:tabs>
          <w:tab w:val="right" w:pos="426"/>
        </w:tabs>
        <w:spacing w:line="360" w:lineRule="auto"/>
        <w:ind w:left="360"/>
        <w:rPr>
          <w:b/>
          <w:noProof w:val="0"/>
          <w:lang w:val="ro-MD" w:eastAsia="ru-RU"/>
        </w:rPr>
      </w:pPr>
      <w:r w:rsidRPr="003D101D">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9B2BA9" w:rsidRPr="003D101D">
        <w:rPr>
          <w:b/>
          <w:noProof w:val="0"/>
          <w:lang w:val="ro-MD" w:eastAsia="ru-RU"/>
        </w:rPr>
        <w:t>nu</w:t>
      </w:r>
      <w:r w:rsidRPr="003D101D">
        <w:rPr>
          <w:b/>
          <w:noProof w:val="0"/>
          <w:shd w:val="clear" w:color="auto" w:fill="FFFFFF" w:themeFill="background1"/>
          <w:lang w:val="ro-MD" w:eastAsia="ru-RU"/>
        </w:rPr>
        <w:t>_____________________________________</w:t>
      </w:r>
    </w:p>
    <w:p w14:paraId="43058DA2" w14:textId="390667DA" w:rsidR="00096790" w:rsidRPr="003D101D" w:rsidRDefault="009B2BA9" w:rsidP="002F68B9">
      <w:pPr>
        <w:shd w:val="clear" w:color="auto" w:fill="FFFFFF" w:themeFill="background1"/>
        <w:tabs>
          <w:tab w:val="right" w:pos="426"/>
        </w:tabs>
        <w:spacing w:line="360" w:lineRule="auto"/>
        <w:ind w:left="3960"/>
        <w:contextualSpacing/>
        <w:rPr>
          <w:noProof w:val="0"/>
          <w:lang w:val="ro-MD" w:eastAsia="ru-RU"/>
        </w:rPr>
      </w:pPr>
      <w:r w:rsidRPr="003D101D">
        <w:rPr>
          <w:noProof w:val="0"/>
          <w:lang w:val="ro-MD" w:eastAsia="ru-RU"/>
        </w:rPr>
        <w:t>(</w:t>
      </w:r>
      <w:r w:rsidR="00EA475F" w:rsidRPr="003D101D">
        <w:rPr>
          <w:noProof w:val="0"/>
          <w:lang w:val="ro-MD" w:eastAsia="ru-RU"/>
        </w:rPr>
        <w:t>se specifică da sau nu)</w:t>
      </w:r>
    </w:p>
    <w:p w14:paraId="585EF64D" w14:textId="77777777" w:rsidR="00875A27" w:rsidRPr="003D101D" w:rsidRDefault="00875A27" w:rsidP="002F68B9">
      <w:pPr>
        <w:shd w:val="clear" w:color="auto" w:fill="FFFFFF" w:themeFill="background1"/>
        <w:tabs>
          <w:tab w:val="left" w:pos="284"/>
          <w:tab w:val="left" w:pos="426"/>
          <w:tab w:val="decimal" w:pos="8364"/>
        </w:tabs>
        <w:spacing w:line="360" w:lineRule="auto"/>
        <w:ind w:left="-284" w:right="-144" w:firstLine="284"/>
        <w:rPr>
          <w:b/>
          <w:noProof w:val="0"/>
          <w:lang w:val="ro-MD" w:eastAsia="ru-RU"/>
        </w:rPr>
      </w:pPr>
      <w:bookmarkStart w:id="8" w:name="_Hlk104891106"/>
    </w:p>
    <w:p w14:paraId="28161DD3" w14:textId="77777777" w:rsidR="00875A27" w:rsidRPr="003D101D" w:rsidRDefault="00875A27" w:rsidP="002F68B9">
      <w:pPr>
        <w:shd w:val="clear" w:color="auto" w:fill="FFFFFF" w:themeFill="background1"/>
        <w:tabs>
          <w:tab w:val="left" w:pos="284"/>
          <w:tab w:val="left" w:pos="426"/>
          <w:tab w:val="decimal" w:pos="8364"/>
        </w:tabs>
        <w:spacing w:line="360" w:lineRule="auto"/>
        <w:ind w:right="-144"/>
        <w:rPr>
          <w:b/>
          <w:noProof w:val="0"/>
          <w:lang w:val="ro-MD" w:eastAsia="ru-RU"/>
        </w:rPr>
      </w:pPr>
    </w:p>
    <w:p w14:paraId="77872A01" w14:textId="04326431" w:rsidR="00AC6DF3" w:rsidRPr="003D101D" w:rsidRDefault="009B1685" w:rsidP="002F68B9">
      <w:pPr>
        <w:shd w:val="clear" w:color="auto" w:fill="FFFFFF" w:themeFill="background1"/>
        <w:tabs>
          <w:tab w:val="left" w:pos="284"/>
          <w:tab w:val="left" w:pos="426"/>
          <w:tab w:val="decimal" w:pos="8364"/>
        </w:tabs>
        <w:spacing w:line="360" w:lineRule="auto"/>
        <w:ind w:left="-284" w:right="-144" w:firstLine="284"/>
        <w:rPr>
          <w:b/>
          <w:noProof w:val="0"/>
          <w:shd w:val="clear" w:color="auto" w:fill="FFFFFF" w:themeFill="background1"/>
          <w:lang w:val="ro-MD" w:eastAsia="ru-RU"/>
        </w:rPr>
      </w:pPr>
      <w:r w:rsidRPr="003D101D">
        <w:rPr>
          <w:b/>
          <w:noProof w:val="0"/>
          <w:lang w:val="ro-MD" w:eastAsia="ru-RU"/>
        </w:rPr>
        <w:tab/>
      </w:r>
      <w:r w:rsidRPr="003D101D">
        <w:rPr>
          <w:b/>
          <w:noProof w:val="0"/>
          <w:lang w:val="ro-MD" w:eastAsia="ru-RU"/>
        </w:rPr>
        <w:tab/>
      </w:r>
      <w:r w:rsidR="00EA475F" w:rsidRPr="003D101D">
        <w:rPr>
          <w:b/>
          <w:noProof w:val="0"/>
          <w:lang w:val="ro-MD" w:eastAsia="ru-RU"/>
        </w:rPr>
        <w:t xml:space="preserve">Conducătorul grupului de lucru: </w:t>
      </w:r>
      <w:r w:rsidR="00D45B6A" w:rsidRPr="003D101D">
        <w:rPr>
          <w:b/>
          <w:noProof w:val="0"/>
          <w:shd w:val="clear" w:color="auto" w:fill="FFFFFF" w:themeFill="background1"/>
          <w:lang w:val="ro-MD" w:eastAsia="ru-RU"/>
        </w:rPr>
        <w:t xml:space="preserve">   </w:t>
      </w:r>
      <w:r w:rsidR="00643EB5" w:rsidRPr="003D101D">
        <w:rPr>
          <w:b/>
          <w:noProof w:val="0"/>
          <w:shd w:val="clear" w:color="auto" w:fill="FFFFFF" w:themeFill="background1"/>
          <w:lang w:val="ro-MD" w:eastAsia="ru-RU"/>
        </w:rPr>
        <w:t xml:space="preserve">      </w:t>
      </w:r>
      <w:r w:rsidR="00504F24" w:rsidRPr="003D101D">
        <w:rPr>
          <w:b/>
          <w:noProof w:val="0"/>
          <w:shd w:val="clear" w:color="auto" w:fill="FFFFFF" w:themeFill="background1"/>
          <w:lang w:val="ro-MD" w:eastAsia="ru-RU"/>
        </w:rPr>
        <w:t xml:space="preserve">  </w:t>
      </w:r>
      <w:r w:rsidR="002F68B9" w:rsidRPr="003D101D">
        <w:rPr>
          <w:b/>
          <w:noProof w:val="0"/>
          <w:shd w:val="clear" w:color="auto" w:fill="FFFFFF" w:themeFill="background1"/>
          <w:lang w:val="ro-MD" w:eastAsia="ru-RU"/>
        </w:rPr>
        <w:t>/</w:t>
      </w:r>
      <w:r w:rsidR="008A2826" w:rsidRPr="003D101D">
        <w:rPr>
          <w:bCs/>
          <w:i/>
          <w:iCs/>
          <w:noProof w:val="0"/>
          <w:shd w:val="clear" w:color="auto" w:fill="FFFFFF" w:themeFill="background1"/>
          <w:lang w:val="ro-MD" w:eastAsia="ru-RU"/>
        </w:rPr>
        <w:t>semnat electronic</w:t>
      </w:r>
      <w:r w:rsidR="002F68B9" w:rsidRPr="003D101D">
        <w:rPr>
          <w:bCs/>
          <w:i/>
          <w:iCs/>
          <w:noProof w:val="0"/>
          <w:shd w:val="clear" w:color="auto" w:fill="FFFFFF" w:themeFill="background1"/>
          <w:lang w:val="ro-MD" w:eastAsia="ru-RU"/>
        </w:rPr>
        <w:t>/</w:t>
      </w:r>
      <w:r w:rsidR="00EC4EE9" w:rsidRPr="003D101D">
        <w:rPr>
          <w:bCs/>
          <w:noProof w:val="0"/>
          <w:shd w:val="clear" w:color="auto" w:fill="FFFFFF" w:themeFill="background1"/>
          <w:lang w:val="ro-MD" w:eastAsia="ru-RU"/>
        </w:rPr>
        <w:t xml:space="preserve">               </w:t>
      </w:r>
      <w:bookmarkEnd w:id="8"/>
      <w:r w:rsidRPr="003D101D">
        <w:rPr>
          <w:bCs/>
          <w:noProof w:val="0"/>
          <w:shd w:val="clear" w:color="auto" w:fill="FFFFFF" w:themeFill="background1"/>
          <w:lang w:val="ro-MD" w:eastAsia="ru-RU"/>
        </w:rPr>
        <w:t xml:space="preserve">     </w:t>
      </w:r>
      <w:r w:rsidR="0023241C" w:rsidRPr="003D101D">
        <w:rPr>
          <w:b/>
          <w:noProof w:val="0"/>
          <w:shd w:val="clear" w:color="auto" w:fill="FFFFFF" w:themeFill="background1"/>
          <w:lang w:val="ro-MD" w:eastAsia="ru-RU"/>
        </w:rPr>
        <w:t>Gheorghe GORCEAG</w:t>
      </w:r>
    </w:p>
    <w:p w14:paraId="0B17080D" w14:textId="2A4D55BA" w:rsidR="00E044A0" w:rsidRPr="003D101D" w:rsidRDefault="00E044A0" w:rsidP="002F68B9">
      <w:pPr>
        <w:shd w:val="clear" w:color="auto" w:fill="FFFFFF" w:themeFill="background1"/>
        <w:tabs>
          <w:tab w:val="left" w:pos="284"/>
          <w:tab w:val="left" w:pos="426"/>
          <w:tab w:val="decimal" w:pos="8364"/>
        </w:tabs>
        <w:spacing w:line="360" w:lineRule="auto"/>
        <w:ind w:left="-284" w:right="-144" w:firstLine="284"/>
        <w:rPr>
          <w:noProof w:val="0"/>
          <w:lang w:val="ro-MD"/>
        </w:rPr>
      </w:pPr>
    </w:p>
    <w:p w14:paraId="73DE8700" w14:textId="77777777" w:rsidR="00E044A0" w:rsidRPr="003D101D" w:rsidRDefault="00E044A0" w:rsidP="002F68B9">
      <w:pPr>
        <w:shd w:val="clear" w:color="auto" w:fill="FFFFFF" w:themeFill="background1"/>
        <w:tabs>
          <w:tab w:val="left" w:pos="284"/>
          <w:tab w:val="left" w:pos="426"/>
          <w:tab w:val="decimal" w:pos="8364"/>
        </w:tabs>
        <w:spacing w:line="360" w:lineRule="auto"/>
        <w:ind w:left="-284" w:right="-144" w:firstLine="284"/>
        <w:rPr>
          <w:noProof w:val="0"/>
          <w:lang w:val="ro-MD"/>
        </w:rPr>
      </w:pPr>
    </w:p>
    <w:sectPr w:rsidR="00E044A0" w:rsidRPr="003D101D" w:rsidSect="00E044A0">
      <w:type w:val="continuous"/>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2"/>
    <w:multiLevelType w:val="hybridMultilevel"/>
    <w:tmpl w:val="AD3AFA44"/>
    <w:lvl w:ilvl="0" w:tplc="863E5E28">
      <w:start w:val="1"/>
      <w:numFmt w:val="decimal"/>
      <w:lvlText w:val="%1."/>
      <w:lvlJc w:val="left"/>
      <w:pPr>
        <w:ind w:left="710" w:hanging="360"/>
      </w:pPr>
      <w:rPr>
        <w:rFonts w:hint="default"/>
        <w:b w:val="0"/>
        <w:bCs w:val="0"/>
      </w:rPr>
    </w:lvl>
    <w:lvl w:ilvl="1" w:tplc="04100019" w:tentative="1">
      <w:start w:val="1"/>
      <w:numFmt w:val="lowerLetter"/>
      <w:lvlText w:val="%2."/>
      <w:lvlJc w:val="left"/>
      <w:pPr>
        <w:ind w:left="1714" w:hanging="360"/>
      </w:pPr>
    </w:lvl>
    <w:lvl w:ilvl="2" w:tplc="0410001B" w:tentative="1">
      <w:start w:val="1"/>
      <w:numFmt w:val="lowerRoman"/>
      <w:lvlText w:val="%3."/>
      <w:lvlJc w:val="right"/>
      <w:pPr>
        <w:ind w:left="2434" w:hanging="180"/>
      </w:pPr>
    </w:lvl>
    <w:lvl w:ilvl="3" w:tplc="0410000F" w:tentative="1">
      <w:start w:val="1"/>
      <w:numFmt w:val="decimal"/>
      <w:lvlText w:val="%4."/>
      <w:lvlJc w:val="left"/>
      <w:pPr>
        <w:ind w:left="3154" w:hanging="360"/>
      </w:pPr>
    </w:lvl>
    <w:lvl w:ilvl="4" w:tplc="04100019" w:tentative="1">
      <w:start w:val="1"/>
      <w:numFmt w:val="lowerLetter"/>
      <w:lvlText w:val="%5."/>
      <w:lvlJc w:val="left"/>
      <w:pPr>
        <w:ind w:left="3874" w:hanging="360"/>
      </w:pPr>
    </w:lvl>
    <w:lvl w:ilvl="5" w:tplc="0410001B" w:tentative="1">
      <w:start w:val="1"/>
      <w:numFmt w:val="lowerRoman"/>
      <w:lvlText w:val="%6."/>
      <w:lvlJc w:val="right"/>
      <w:pPr>
        <w:ind w:left="4594" w:hanging="180"/>
      </w:pPr>
    </w:lvl>
    <w:lvl w:ilvl="6" w:tplc="0410000F" w:tentative="1">
      <w:start w:val="1"/>
      <w:numFmt w:val="decimal"/>
      <w:lvlText w:val="%7."/>
      <w:lvlJc w:val="left"/>
      <w:pPr>
        <w:ind w:left="5314" w:hanging="360"/>
      </w:pPr>
    </w:lvl>
    <w:lvl w:ilvl="7" w:tplc="04100019" w:tentative="1">
      <w:start w:val="1"/>
      <w:numFmt w:val="lowerLetter"/>
      <w:lvlText w:val="%8."/>
      <w:lvlJc w:val="left"/>
      <w:pPr>
        <w:ind w:left="6034" w:hanging="360"/>
      </w:pPr>
    </w:lvl>
    <w:lvl w:ilvl="8" w:tplc="0410001B" w:tentative="1">
      <w:start w:val="1"/>
      <w:numFmt w:val="lowerRoman"/>
      <w:lvlText w:val="%9."/>
      <w:lvlJc w:val="right"/>
      <w:pPr>
        <w:ind w:left="6754" w:hanging="180"/>
      </w:pPr>
    </w:lvl>
  </w:abstractNum>
  <w:abstractNum w:abstractNumId="1" w15:restartNumberingAfterBreak="0">
    <w:nsid w:val="23C0347A"/>
    <w:multiLevelType w:val="hybridMultilevel"/>
    <w:tmpl w:val="B0346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56FF0"/>
    <w:multiLevelType w:val="hybridMultilevel"/>
    <w:tmpl w:val="55783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162F4A"/>
    <w:multiLevelType w:val="hybridMultilevel"/>
    <w:tmpl w:val="C8AAD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1"/>
  </w:num>
  <w:num w:numId="2">
    <w:abstractNumId w:val="3"/>
  </w:num>
  <w:num w:numId="3">
    <w:abstractNumId w:val="2"/>
  </w:num>
  <w:num w:numId="4">
    <w:abstractNumId w:val="9"/>
  </w:num>
  <w:num w:numId="5">
    <w:abstractNumId w:val="4"/>
  </w:num>
  <w:num w:numId="6">
    <w:abstractNumId w:val="7"/>
  </w:num>
  <w:num w:numId="7">
    <w:abstractNumId w:val="0"/>
  </w:num>
  <w:num w:numId="8">
    <w:abstractNumId w:val="5"/>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75"/>
    <w:rsid w:val="0004047C"/>
    <w:rsid w:val="000405B1"/>
    <w:rsid w:val="00041FE9"/>
    <w:rsid w:val="00052775"/>
    <w:rsid w:val="00061320"/>
    <w:rsid w:val="000648DB"/>
    <w:rsid w:val="00087D66"/>
    <w:rsid w:val="00096790"/>
    <w:rsid w:val="000C13F4"/>
    <w:rsid w:val="000E7862"/>
    <w:rsid w:val="000E79DD"/>
    <w:rsid w:val="000F169B"/>
    <w:rsid w:val="00121CD2"/>
    <w:rsid w:val="00192569"/>
    <w:rsid w:val="001D5026"/>
    <w:rsid w:val="001F3C2D"/>
    <w:rsid w:val="00202CCF"/>
    <w:rsid w:val="002054AB"/>
    <w:rsid w:val="00223E5E"/>
    <w:rsid w:val="00231D18"/>
    <w:rsid w:val="0023241C"/>
    <w:rsid w:val="00235EF1"/>
    <w:rsid w:val="0025641F"/>
    <w:rsid w:val="0025645C"/>
    <w:rsid w:val="00272E7E"/>
    <w:rsid w:val="002804C3"/>
    <w:rsid w:val="002827C0"/>
    <w:rsid w:val="00297121"/>
    <w:rsid w:val="002B042B"/>
    <w:rsid w:val="002C79C5"/>
    <w:rsid w:val="002D707A"/>
    <w:rsid w:val="002F0877"/>
    <w:rsid w:val="002F68B9"/>
    <w:rsid w:val="002F6C2C"/>
    <w:rsid w:val="003720A2"/>
    <w:rsid w:val="00381A66"/>
    <w:rsid w:val="003D101D"/>
    <w:rsid w:val="003E4AA7"/>
    <w:rsid w:val="0041034F"/>
    <w:rsid w:val="00416745"/>
    <w:rsid w:val="00450ECA"/>
    <w:rsid w:val="00480EA3"/>
    <w:rsid w:val="00495561"/>
    <w:rsid w:val="004B08A7"/>
    <w:rsid w:val="004B1A29"/>
    <w:rsid w:val="004B2E63"/>
    <w:rsid w:val="00504F24"/>
    <w:rsid w:val="005304B7"/>
    <w:rsid w:val="00551CB9"/>
    <w:rsid w:val="005607CC"/>
    <w:rsid w:val="005801E4"/>
    <w:rsid w:val="00587E16"/>
    <w:rsid w:val="005A5719"/>
    <w:rsid w:val="005C182D"/>
    <w:rsid w:val="005F2F0D"/>
    <w:rsid w:val="005F350C"/>
    <w:rsid w:val="005F7592"/>
    <w:rsid w:val="00630028"/>
    <w:rsid w:val="00635B75"/>
    <w:rsid w:val="006367E6"/>
    <w:rsid w:val="00643EB5"/>
    <w:rsid w:val="00665877"/>
    <w:rsid w:val="006954F6"/>
    <w:rsid w:val="00737940"/>
    <w:rsid w:val="007822B1"/>
    <w:rsid w:val="00787017"/>
    <w:rsid w:val="00795137"/>
    <w:rsid w:val="007C09CD"/>
    <w:rsid w:val="007F1D6B"/>
    <w:rsid w:val="0081181B"/>
    <w:rsid w:val="00823C52"/>
    <w:rsid w:val="00875A27"/>
    <w:rsid w:val="008A1AF2"/>
    <w:rsid w:val="008A2826"/>
    <w:rsid w:val="00923802"/>
    <w:rsid w:val="00925255"/>
    <w:rsid w:val="00933FE8"/>
    <w:rsid w:val="00936F15"/>
    <w:rsid w:val="00965115"/>
    <w:rsid w:val="00981460"/>
    <w:rsid w:val="009926D4"/>
    <w:rsid w:val="00997ADA"/>
    <w:rsid w:val="009B1685"/>
    <w:rsid w:val="009B2BA9"/>
    <w:rsid w:val="009C75CE"/>
    <w:rsid w:val="009D0302"/>
    <w:rsid w:val="009D777C"/>
    <w:rsid w:val="009E3883"/>
    <w:rsid w:val="00A01A21"/>
    <w:rsid w:val="00A43838"/>
    <w:rsid w:val="00A67DA3"/>
    <w:rsid w:val="00A75D04"/>
    <w:rsid w:val="00AC0C1D"/>
    <w:rsid w:val="00AC6DF3"/>
    <w:rsid w:val="00AD25A9"/>
    <w:rsid w:val="00AD7308"/>
    <w:rsid w:val="00AF0934"/>
    <w:rsid w:val="00B022CF"/>
    <w:rsid w:val="00B162FC"/>
    <w:rsid w:val="00B31EE7"/>
    <w:rsid w:val="00B42D74"/>
    <w:rsid w:val="00B757E9"/>
    <w:rsid w:val="00BB693D"/>
    <w:rsid w:val="00BD0559"/>
    <w:rsid w:val="00BD0C62"/>
    <w:rsid w:val="00BD72DF"/>
    <w:rsid w:val="00BF2577"/>
    <w:rsid w:val="00C065D1"/>
    <w:rsid w:val="00C413A1"/>
    <w:rsid w:val="00C513F9"/>
    <w:rsid w:val="00C7222F"/>
    <w:rsid w:val="00C92136"/>
    <w:rsid w:val="00CB4F6B"/>
    <w:rsid w:val="00CC5F2B"/>
    <w:rsid w:val="00D45B6A"/>
    <w:rsid w:val="00D55D60"/>
    <w:rsid w:val="00D62B7B"/>
    <w:rsid w:val="00D90A04"/>
    <w:rsid w:val="00D934EA"/>
    <w:rsid w:val="00DB26AD"/>
    <w:rsid w:val="00DB549C"/>
    <w:rsid w:val="00DC53AE"/>
    <w:rsid w:val="00DD7069"/>
    <w:rsid w:val="00DE3639"/>
    <w:rsid w:val="00DE62D0"/>
    <w:rsid w:val="00DF1ADB"/>
    <w:rsid w:val="00DF71AE"/>
    <w:rsid w:val="00E044A0"/>
    <w:rsid w:val="00E17FE6"/>
    <w:rsid w:val="00E22FF2"/>
    <w:rsid w:val="00E73E97"/>
    <w:rsid w:val="00E96917"/>
    <w:rsid w:val="00EA475F"/>
    <w:rsid w:val="00EB5904"/>
    <w:rsid w:val="00EC3985"/>
    <w:rsid w:val="00EC4EE9"/>
    <w:rsid w:val="00F013F2"/>
    <w:rsid w:val="00F0217A"/>
    <w:rsid w:val="00F30893"/>
    <w:rsid w:val="00F60C90"/>
    <w:rsid w:val="00F67BCE"/>
    <w:rsid w:val="00F94C76"/>
    <w:rsid w:val="00F97BD4"/>
    <w:rsid w:val="00FA08EA"/>
    <w:rsid w:val="00FC04DB"/>
    <w:rsid w:val="00FC549E"/>
    <w:rsid w:val="00FD09F7"/>
    <w:rsid w:val="00FE3CC6"/>
    <w:rsid w:val="00FE3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jc w:val="both"/>
    </w:pPr>
    <w:rPr>
      <w:noProof w:val="0"/>
      <w:lang w:val="en-US"/>
    </w:r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styleId="UnresolvedMention">
    <w:name w:val="Unresolved Mention"/>
    <w:basedOn w:val="DefaultParagraphFont"/>
    <w:uiPriority w:val="99"/>
    <w:semiHidden/>
    <w:unhideWhenUsed/>
    <w:rsid w:val="00EA475F"/>
    <w:rPr>
      <w:color w:val="605E5C"/>
      <w:shd w:val="clear" w:color="auto" w:fill="E1DFDD"/>
    </w:rPr>
  </w:style>
  <w:style w:type="character" w:styleId="FollowedHyperlink">
    <w:name w:val="FollowedHyperlink"/>
    <w:basedOn w:val="DefaultParagraphFont"/>
    <w:uiPriority w:val="99"/>
    <w:semiHidden/>
    <w:unhideWhenUsed/>
    <w:rsid w:val="00B42D74"/>
    <w:rPr>
      <w:color w:val="954F72"/>
      <w:u w:val="single"/>
    </w:rPr>
  </w:style>
  <w:style w:type="paragraph" w:customStyle="1" w:styleId="msonormal0">
    <w:name w:val="msonormal"/>
    <w:basedOn w:val="Normal"/>
    <w:rsid w:val="00B42D74"/>
    <w:pPr>
      <w:spacing w:before="100" w:beforeAutospacing="1" w:after="100" w:afterAutospacing="1"/>
    </w:pPr>
    <w:rPr>
      <w:noProof w:val="0"/>
      <w:lang w:val="ru-RU" w:eastAsia="ru-RU"/>
    </w:rPr>
  </w:style>
  <w:style w:type="paragraph" w:customStyle="1" w:styleId="xl69">
    <w:name w:val="xl69"/>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Normal"/>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Normal"/>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Normal"/>
    <w:rsid w:val="002827C0"/>
    <w:pPr>
      <w:spacing w:before="100" w:beforeAutospacing="1" w:after="100" w:afterAutospacing="1"/>
    </w:pPr>
    <w:rPr>
      <w:noProof w:val="0"/>
      <w:sz w:val="20"/>
      <w:szCs w:val="20"/>
      <w:lang w:val="ru-RU" w:eastAsia="ru-RU"/>
    </w:rPr>
  </w:style>
  <w:style w:type="paragraph" w:customStyle="1" w:styleId="font6">
    <w:name w:val="font6"/>
    <w:basedOn w:val="Normal"/>
    <w:rsid w:val="002827C0"/>
    <w:pPr>
      <w:spacing w:before="100" w:beforeAutospacing="1" w:after="100" w:afterAutospacing="1"/>
    </w:pPr>
    <w:rPr>
      <w:i/>
      <w:iCs/>
      <w:noProof w:val="0"/>
      <w:sz w:val="20"/>
      <w:szCs w:val="20"/>
      <w:lang w:val="ru-RU" w:eastAsia="ru-RU"/>
    </w:rPr>
  </w:style>
  <w:style w:type="paragraph" w:customStyle="1" w:styleId="xl87">
    <w:name w:val="xl87"/>
    <w:basedOn w:val="Normal"/>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TableNormal"/>
    <w:next w:val="TableGrid"/>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7297003">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427894187">
      <w:bodyDiv w:val="1"/>
      <w:marLeft w:val="0"/>
      <w:marRight w:val="0"/>
      <w:marTop w:val="0"/>
      <w:marBottom w:val="0"/>
      <w:divBdr>
        <w:top w:val="none" w:sz="0" w:space="0" w:color="auto"/>
        <w:left w:val="none" w:sz="0" w:space="0" w:color="auto"/>
        <w:bottom w:val="none" w:sz="0" w:space="0" w:color="auto"/>
        <w:right w:val="none" w:sz="0" w:space="0" w:color="auto"/>
      </w:divBdr>
    </w:div>
    <w:div w:id="430243983">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283995872">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21372508">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875459264">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CD99-2B5D-4297-8CDA-A05E0E59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14</cp:revision>
  <cp:lastPrinted>2025-08-21T08:59:00Z</cp:lastPrinted>
  <dcterms:created xsi:type="dcterms:W3CDTF">2024-01-03T08:55:00Z</dcterms:created>
  <dcterms:modified xsi:type="dcterms:W3CDTF">2026-07-07T05:27:00Z</dcterms:modified>
</cp:coreProperties>
</file>